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28" w:rsidRPr="00040B28" w:rsidRDefault="00040B28" w:rsidP="00040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B28">
        <w:rPr>
          <w:rFonts w:ascii="Times New Roman" w:hAnsi="Times New Roman" w:cs="Times New Roman"/>
          <w:b/>
          <w:sz w:val="24"/>
          <w:szCs w:val="24"/>
        </w:rPr>
        <w:t>СПРАВКА ОБ ОРГАНИЗАЦИИ</w:t>
      </w:r>
    </w:p>
    <w:p w:rsidR="00887C5E" w:rsidRDefault="00040B28" w:rsidP="00040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B28">
        <w:rPr>
          <w:rFonts w:ascii="Times New Roman" w:hAnsi="Times New Roman" w:cs="Times New Roman"/>
          <w:b/>
          <w:sz w:val="24"/>
          <w:szCs w:val="24"/>
        </w:rPr>
        <w:t>МЕДИЦИНСКОЙ ПОМОЩИ НАСЕЛЕНИЮ РАЙОНА КАПОТНЯ</w:t>
      </w:r>
    </w:p>
    <w:p w:rsidR="00CD371D" w:rsidRPr="00040B28" w:rsidRDefault="00CD371D" w:rsidP="00040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филиале ГБУЗ «ГКБ № 68 ДЗМ» «ГБ № 49»</w:t>
      </w:r>
    </w:p>
    <w:p w:rsidR="00040B28" w:rsidRPr="00040B28" w:rsidRDefault="00040B28" w:rsidP="00040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FE6" w:rsidRPr="00903FE6" w:rsidRDefault="00903FE6" w:rsidP="00903F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03FE6">
        <w:rPr>
          <w:rFonts w:ascii="Times New Roman" w:eastAsia="Times New Roman" w:hAnsi="Times New Roman" w:cs="Times New Roman"/>
          <w:bCs/>
          <w:sz w:val="26"/>
          <w:szCs w:val="26"/>
        </w:rPr>
        <w:t>В соответствии с приказом Департамента здравоохранения г. Москвы от 25.10.2013 г. № 1033 «О реорганизации государственных бюджетных учреждений здравоохранения г. Москвы «Городская клиническая больница № 68 Департамента здравоохранения города Москвы», «Городская больница № 49 Департамента здравоохранения города Москвы» и «Родильный дом № 8 Департамента здравоохранения города Москвы» ГБУЗ «ГБ № 49 ДЗМ» реорганизована путём присоединения к ГБУЗ «ГКБ № 68 ДЗМ» в качестве обособленного подразделения – филиала, в порядке установленного законодательством Российской Федерации. Адрес головного учреждения: г. Москва, ул. Шкулева, д. 4 (м. Волжская) в шагово</w:t>
      </w:r>
      <w:r w:rsidR="00087DEE">
        <w:rPr>
          <w:rFonts w:ascii="Times New Roman" w:eastAsia="Times New Roman" w:hAnsi="Times New Roman" w:cs="Times New Roman"/>
          <w:bCs/>
          <w:sz w:val="26"/>
          <w:szCs w:val="26"/>
        </w:rPr>
        <w:t>й доступности (в</w:t>
      </w:r>
      <w:r w:rsidRPr="00903FE6">
        <w:rPr>
          <w:rFonts w:ascii="Times New Roman" w:eastAsia="Times New Roman" w:hAnsi="Times New Roman" w:cs="Times New Roman"/>
          <w:bCs/>
          <w:sz w:val="26"/>
          <w:szCs w:val="26"/>
        </w:rPr>
        <w:t>ремя в пути 30 минут</w:t>
      </w:r>
      <w:r w:rsidR="00087DEE">
        <w:rPr>
          <w:rFonts w:ascii="Times New Roman" w:eastAsia="Times New Roman" w:hAnsi="Times New Roman" w:cs="Times New Roman"/>
          <w:bCs/>
          <w:sz w:val="26"/>
          <w:szCs w:val="26"/>
        </w:rPr>
        <w:t>)</w:t>
      </w:r>
      <w:r w:rsidRPr="00903FE6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903FE6" w:rsidRDefault="00087DEE" w:rsidP="004C46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6A4F">
        <w:rPr>
          <w:rFonts w:ascii="Times New Roman" w:hAnsi="Times New Roman" w:cs="Times New Roman"/>
          <w:sz w:val="26"/>
          <w:szCs w:val="26"/>
        </w:rPr>
        <w:t>Медицинск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DC6A4F">
        <w:rPr>
          <w:rFonts w:ascii="Times New Roman" w:hAnsi="Times New Roman" w:cs="Times New Roman"/>
          <w:sz w:val="26"/>
          <w:szCs w:val="26"/>
        </w:rPr>
        <w:t xml:space="preserve"> помощь населению района «Капотня» оказывает филиал ГБУЗ «ГКБ № 68 ДЗМ» «Городская больница № 49».</w:t>
      </w:r>
    </w:p>
    <w:p w:rsidR="00087DEE" w:rsidRDefault="00087DEE" w:rsidP="004C46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C6A4F">
        <w:rPr>
          <w:rFonts w:ascii="Times New Roman" w:hAnsi="Times New Roman" w:cs="Times New Roman"/>
          <w:sz w:val="26"/>
          <w:szCs w:val="26"/>
        </w:rPr>
        <w:t xml:space="preserve">В филиал ГБУЗ «ГКБ № 68 ДЗМ» «ГБ № 49» </w:t>
      </w:r>
      <w:r w:rsidRPr="00DC6A4F">
        <w:rPr>
          <w:rStyle w:val="FontStyle26"/>
        </w:rPr>
        <w:t xml:space="preserve">входят: детское </w:t>
      </w:r>
      <w:r>
        <w:rPr>
          <w:rStyle w:val="FontStyle26"/>
        </w:rPr>
        <w:t xml:space="preserve">и </w:t>
      </w:r>
      <w:r w:rsidRPr="00DC6A4F">
        <w:rPr>
          <w:rStyle w:val="FontStyle26"/>
        </w:rPr>
        <w:t xml:space="preserve"> взрослое поликлиническ</w:t>
      </w:r>
      <w:r>
        <w:rPr>
          <w:rStyle w:val="FontStyle26"/>
        </w:rPr>
        <w:t>ие</w:t>
      </w:r>
      <w:r w:rsidRPr="00DC6A4F">
        <w:rPr>
          <w:rStyle w:val="FontStyle26"/>
        </w:rPr>
        <w:t xml:space="preserve"> отделени</w:t>
      </w:r>
      <w:r>
        <w:rPr>
          <w:rStyle w:val="FontStyle26"/>
        </w:rPr>
        <w:t>я</w:t>
      </w:r>
      <w:r w:rsidRPr="00DC6A4F">
        <w:rPr>
          <w:rStyle w:val="FontStyle26"/>
        </w:rPr>
        <w:t>.</w:t>
      </w:r>
    </w:p>
    <w:p w:rsidR="00087DEE" w:rsidRDefault="00087DEE" w:rsidP="004C46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C6A4F">
        <w:rPr>
          <w:rStyle w:val="FontStyle26"/>
        </w:rPr>
        <w:t>Поликлиника расположена в 5</w:t>
      </w:r>
      <w:r w:rsidRPr="00243742">
        <w:rPr>
          <w:rStyle w:val="FontStyle26"/>
          <w:i/>
          <w:u w:val="single"/>
          <w:vertAlign w:val="superscript"/>
        </w:rPr>
        <w:t>-ти</w:t>
      </w:r>
      <w:r w:rsidRPr="00DC6A4F">
        <w:rPr>
          <w:rStyle w:val="FontStyle26"/>
        </w:rPr>
        <w:t xml:space="preserve"> этажном здании, рассчитана на 570 посещений в смену.</w:t>
      </w:r>
    </w:p>
    <w:p w:rsidR="00087DEE" w:rsidRDefault="00087DEE" w:rsidP="004C46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C6A4F">
        <w:rPr>
          <w:rFonts w:ascii="Times New Roman" w:hAnsi="Times New Roman" w:cs="Times New Roman"/>
          <w:sz w:val="26"/>
          <w:szCs w:val="26"/>
        </w:rPr>
        <w:t>Численность обслуживаемого населения – 31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DC6A4F">
        <w:rPr>
          <w:rFonts w:ascii="Times New Roman" w:hAnsi="Times New Roman" w:cs="Times New Roman"/>
          <w:sz w:val="26"/>
          <w:szCs w:val="26"/>
        </w:rPr>
        <w:t>900</w:t>
      </w:r>
      <w:r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DC6A4F">
        <w:rPr>
          <w:rFonts w:ascii="Times New Roman" w:hAnsi="Times New Roman" w:cs="Times New Roman"/>
          <w:sz w:val="26"/>
          <w:szCs w:val="26"/>
        </w:rPr>
        <w:t xml:space="preserve">: взрослого – 27 300, </w:t>
      </w:r>
      <w:r>
        <w:rPr>
          <w:rFonts w:ascii="Times New Roman" w:hAnsi="Times New Roman" w:cs="Times New Roman"/>
          <w:sz w:val="26"/>
          <w:szCs w:val="26"/>
        </w:rPr>
        <w:t>по данным ЕМИАС</w:t>
      </w:r>
      <w:r w:rsidR="001E2B8A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20 600, </w:t>
      </w:r>
      <w:r w:rsidRPr="00DC6A4F">
        <w:rPr>
          <w:rFonts w:ascii="Times New Roman" w:hAnsi="Times New Roman" w:cs="Times New Roman"/>
          <w:sz w:val="26"/>
          <w:szCs w:val="26"/>
        </w:rPr>
        <w:t>подростков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Pr="00DC6A4F">
        <w:rPr>
          <w:rFonts w:ascii="Times New Roman" w:hAnsi="Times New Roman" w:cs="Times New Roman"/>
          <w:sz w:val="26"/>
          <w:szCs w:val="26"/>
        </w:rPr>
        <w:t xml:space="preserve"> 541, детей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Pr="00DC6A4F">
        <w:rPr>
          <w:rFonts w:ascii="Times New Roman" w:hAnsi="Times New Roman" w:cs="Times New Roman"/>
          <w:sz w:val="26"/>
          <w:szCs w:val="26"/>
        </w:rPr>
        <w:t xml:space="preserve"> 4</w:t>
      </w:r>
      <w:r w:rsidR="001E2B8A">
        <w:rPr>
          <w:rFonts w:ascii="Times New Roman" w:hAnsi="Times New Roman" w:cs="Times New Roman"/>
          <w:sz w:val="26"/>
          <w:szCs w:val="26"/>
        </w:rPr>
        <w:t> </w:t>
      </w:r>
      <w:r w:rsidRPr="00DC6A4F">
        <w:rPr>
          <w:rFonts w:ascii="Times New Roman" w:hAnsi="Times New Roman" w:cs="Times New Roman"/>
          <w:sz w:val="26"/>
          <w:szCs w:val="26"/>
        </w:rPr>
        <w:t>059</w:t>
      </w:r>
      <w:r w:rsidR="001E2B8A">
        <w:rPr>
          <w:rFonts w:ascii="Times New Roman" w:hAnsi="Times New Roman" w:cs="Times New Roman"/>
          <w:sz w:val="26"/>
          <w:szCs w:val="26"/>
        </w:rPr>
        <w:t>. Трудоспособного населения – 20 063,страше трудоспособного возраста – 7 237. Льготная категория  – 3 155. Диспансерная группа:  всего состоит – 2 328.</w:t>
      </w:r>
    </w:p>
    <w:p w:rsidR="00087DEE" w:rsidRDefault="00087DEE" w:rsidP="004C46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C6A4F">
        <w:rPr>
          <w:rStyle w:val="FontStyle26"/>
        </w:rPr>
        <w:t xml:space="preserve">С целью улучшения диагностических возможностей филиала по обследованию населения района «Капотня» все диагностические службы объединены с ГБУЗ «ГКБ № 68 ДЗМ». В </w:t>
      </w:r>
      <w:r>
        <w:rPr>
          <w:rStyle w:val="FontStyle26"/>
        </w:rPr>
        <w:t>филиале «ГБ № 49»</w:t>
      </w:r>
      <w:r w:rsidRPr="00DC6A4F">
        <w:rPr>
          <w:rStyle w:val="FontStyle26"/>
        </w:rPr>
        <w:t xml:space="preserve"> функционируют: объединённая клинико-диагностическая лаборатория, </w:t>
      </w:r>
      <w:r>
        <w:rPr>
          <w:rStyle w:val="FontStyle26"/>
        </w:rPr>
        <w:t>кабинеты</w:t>
      </w:r>
      <w:r w:rsidRPr="00DC6A4F">
        <w:rPr>
          <w:rStyle w:val="FontStyle26"/>
        </w:rPr>
        <w:t xml:space="preserve"> функциональной диагностики с кабинетами УЗИ - диагностики и кабинетами ЭКГ, рентгеновски</w:t>
      </w:r>
      <w:r>
        <w:rPr>
          <w:rStyle w:val="FontStyle26"/>
        </w:rPr>
        <w:t>йкабинет</w:t>
      </w:r>
      <w:r w:rsidRPr="00DC6A4F">
        <w:rPr>
          <w:rStyle w:val="FontStyle26"/>
        </w:rPr>
        <w:t xml:space="preserve">, флюорографический кабинет, маммографический кабинет. Работают физиотерапевтические кабинеты: </w:t>
      </w:r>
      <w:r>
        <w:rPr>
          <w:rStyle w:val="FontStyle26"/>
        </w:rPr>
        <w:t xml:space="preserve">во </w:t>
      </w:r>
      <w:r w:rsidRPr="00DC6A4F">
        <w:rPr>
          <w:rStyle w:val="FontStyle26"/>
        </w:rPr>
        <w:t>взрослой и детской поликлиниках.</w:t>
      </w:r>
    </w:p>
    <w:p w:rsidR="00087DEE" w:rsidRDefault="00087DEE" w:rsidP="00087DE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7DEE" w:rsidRDefault="00087DEE" w:rsidP="00087DE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Штаты и кадры</w:t>
      </w:r>
    </w:p>
    <w:p w:rsidR="00087DEE" w:rsidRPr="007A56C1" w:rsidRDefault="00087DEE" w:rsidP="00087DE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6C1">
        <w:rPr>
          <w:rFonts w:ascii="Times New Roman" w:hAnsi="Times New Roman" w:cs="Times New Roman"/>
          <w:b/>
          <w:sz w:val="26"/>
          <w:szCs w:val="26"/>
        </w:rPr>
        <w:t>По штату в поликлиническом отделении</w:t>
      </w:r>
    </w:p>
    <w:p w:rsidR="00087DEE" w:rsidRPr="007A56C1" w:rsidRDefault="00087DEE" w:rsidP="00087D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A56C1">
        <w:rPr>
          <w:rFonts w:ascii="Times New Roman" w:hAnsi="Times New Roman" w:cs="Times New Roman"/>
          <w:b/>
          <w:sz w:val="26"/>
          <w:szCs w:val="26"/>
        </w:rPr>
        <w:t>для взрослого населения филиала «ГБ № 49»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587"/>
        <w:gridCol w:w="1248"/>
        <w:gridCol w:w="3969"/>
      </w:tblGrid>
      <w:tr w:rsidR="00087DEE" w:rsidRPr="007A56C1" w:rsidTr="006B04BD">
        <w:trPr>
          <w:trHeight w:val="301"/>
        </w:trPr>
        <w:tc>
          <w:tcPr>
            <w:tcW w:w="2694" w:type="dxa"/>
          </w:tcPr>
          <w:p w:rsidR="00087DEE" w:rsidRPr="007A56C1" w:rsidRDefault="00087DEE" w:rsidP="006B0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Специалист</w:t>
            </w:r>
          </w:p>
        </w:tc>
        <w:tc>
          <w:tcPr>
            <w:tcW w:w="1587" w:type="dxa"/>
          </w:tcPr>
          <w:p w:rsidR="00087DEE" w:rsidRPr="007A56C1" w:rsidRDefault="00087DEE" w:rsidP="006B0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b/>
                <w:sz w:val="26"/>
                <w:szCs w:val="26"/>
              </w:rPr>
              <w:t>по штату</w:t>
            </w:r>
          </w:p>
        </w:tc>
        <w:tc>
          <w:tcPr>
            <w:tcW w:w="1248" w:type="dxa"/>
          </w:tcPr>
          <w:p w:rsidR="00087DEE" w:rsidRPr="007A56C1" w:rsidRDefault="00087DEE" w:rsidP="006B0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b/>
                <w:sz w:val="26"/>
                <w:szCs w:val="26"/>
              </w:rPr>
              <w:t>занято</w:t>
            </w:r>
          </w:p>
        </w:tc>
        <w:tc>
          <w:tcPr>
            <w:tcW w:w="3969" w:type="dxa"/>
          </w:tcPr>
          <w:p w:rsidR="00087DEE" w:rsidRPr="007A56C1" w:rsidRDefault="00087DEE" w:rsidP="006B0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физических лиц</w:t>
            </w:r>
          </w:p>
        </w:tc>
      </w:tr>
      <w:tr w:rsidR="00087DEE" w:rsidRPr="007A56C1" w:rsidTr="006B04BD">
        <w:trPr>
          <w:trHeight w:val="317"/>
        </w:trPr>
        <w:tc>
          <w:tcPr>
            <w:tcW w:w="2694" w:type="dxa"/>
            <w:vAlign w:val="center"/>
          </w:tcPr>
          <w:p w:rsidR="00087DEE" w:rsidRPr="007A56C1" w:rsidRDefault="00087DEE" w:rsidP="006B04B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b/>
                <w:sz w:val="26"/>
                <w:szCs w:val="26"/>
              </w:rPr>
              <w:t>врач-терапевт участковый</w:t>
            </w:r>
          </w:p>
        </w:tc>
        <w:tc>
          <w:tcPr>
            <w:tcW w:w="1587" w:type="dxa"/>
            <w:vAlign w:val="center"/>
          </w:tcPr>
          <w:p w:rsidR="00087DEE" w:rsidRPr="007A56C1" w:rsidRDefault="00087DEE" w:rsidP="006B0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b/>
                <w:sz w:val="26"/>
                <w:szCs w:val="26"/>
              </w:rPr>
              <w:t>8,0 ставки</w:t>
            </w:r>
          </w:p>
        </w:tc>
        <w:tc>
          <w:tcPr>
            <w:tcW w:w="1248" w:type="dxa"/>
            <w:vAlign w:val="center"/>
          </w:tcPr>
          <w:p w:rsidR="00087DEE" w:rsidRPr="007A56C1" w:rsidRDefault="00087DEE" w:rsidP="006B0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b/>
                <w:sz w:val="26"/>
                <w:szCs w:val="26"/>
              </w:rPr>
              <w:t>6,0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087DEE" w:rsidRPr="007A56C1" w:rsidRDefault="00087DEE" w:rsidP="006B0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 </w:t>
            </w:r>
            <w:r w:rsidRPr="007A56C1">
              <w:rPr>
                <w:rFonts w:ascii="Times New Roman" w:hAnsi="Times New Roman" w:cs="Times New Roman"/>
                <w:sz w:val="26"/>
                <w:szCs w:val="26"/>
              </w:rPr>
              <w:t>(2 врача на двух декретных ставках)</w:t>
            </w:r>
          </w:p>
          <w:p w:rsidR="00087DEE" w:rsidRPr="007A56C1" w:rsidRDefault="00087DEE" w:rsidP="006B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sz w:val="26"/>
                <w:szCs w:val="26"/>
              </w:rPr>
              <w:t>(4 врача в декретном отпуске)</w:t>
            </w:r>
          </w:p>
        </w:tc>
      </w:tr>
      <w:tr w:rsidR="00087DEE" w:rsidRPr="007A56C1" w:rsidTr="006B04BD">
        <w:trPr>
          <w:trHeight w:val="301"/>
        </w:trPr>
        <w:tc>
          <w:tcPr>
            <w:tcW w:w="2694" w:type="dxa"/>
          </w:tcPr>
          <w:p w:rsidR="00087DEE" w:rsidRPr="007A56C1" w:rsidRDefault="00087DEE" w:rsidP="006B04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sz w:val="26"/>
                <w:szCs w:val="26"/>
              </w:rPr>
              <w:t>эндокринолог</w:t>
            </w:r>
          </w:p>
        </w:tc>
        <w:tc>
          <w:tcPr>
            <w:tcW w:w="1587" w:type="dxa"/>
            <w:vAlign w:val="center"/>
          </w:tcPr>
          <w:p w:rsidR="00087DEE" w:rsidRPr="007A56C1" w:rsidRDefault="00087DEE" w:rsidP="006B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sz w:val="26"/>
                <w:szCs w:val="26"/>
              </w:rPr>
              <w:t>1,0 ставки</w:t>
            </w:r>
          </w:p>
        </w:tc>
        <w:tc>
          <w:tcPr>
            <w:tcW w:w="1248" w:type="dxa"/>
            <w:vAlign w:val="center"/>
          </w:tcPr>
          <w:p w:rsidR="00087DEE" w:rsidRPr="007A56C1" w:rsidRDefault="00087DEE" w:rsidP="006B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087DEE" w:rsidRPr="007A56C1" w:rsidRDefault="00087DEE" w:rsidP="006B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87DEE" w:rsidRPr="007A56C1" w:rsidTr="006B04BD">
        <w:trPr>
          <w:trHeight w:val="301"/>
        </w:trPr>
        <w:tc>
          <w:tcPr>
            <w:tcW w:w="2694" w:type="dxa"/>
          </w:tcPr>
          <w:p w:rsidR="00087DEE" w:rsidRPr="007A56C1" w:rsidRDefault="00087DEE" w:rsidP="006B04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sz w:val="26"/>
                <w:szCs w:val="26"/>
              </w:rPr>
              <w:t>хирург</w:t>
            </w:r>
          </w:p>
        </w:tc>
        <w:tc>
          <w:tcPr>
            <w:tcW w:w="1587" w:type="dxa"/>
            <w:vAlign w:val="center"/>
          </w:tcPr>
          <w:p w:rsidR="00087DEE" w:rsidRPr="007A56C1" w:rsidRDefault="00087DEE" w:rsidP="006B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sz w:val="26"/>
                <w:szCs w:val="26"/>
              </w:rPr>
              <w:t>2,0 ставки</w:t>
            </w:r>
          </w:p>
        </w:tc>
        <w:tc>
          <w:tcPr>
            <w:tcW w:w="1248" w:type="dxa"/>
            <w:vAlign w:val="center"/>
          </w:tcPr>
          <w:p w:rsidR="00087DEE" w:rsidRPr="007A56C1" w:rsidRDefault="00087DEE" w:rsidP="006B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087DEE" w:rsidRPr="007A56C1" w:rsidRDefault="00087DEE" w:rsidP="006B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87DEE" w:rsidRPr="007A56C1" w:rsidTr="006B04BD">
        <w:trPr>
          <w:trHeight w:val="317"/>
        </w:trPr>
        <w:tc>
          <w:tcPr>
            <w:tcW w:w="2694" w:type="dxa"/>
          </w:tcPr>
          <w:p w:rsidR="00087DEE" w:rsidRPr="007A56C1" w:rsidRDefault="00087DEE" w:rsidP="006B04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sz w:val="26"/>
                <w:szCs w:val="26"/>
              </w:rPr>
              <w:t>оториноларинголог</w:t>
            </w:r>
          </w:p>
        </w:tc>
        <w:tc>
          <w:tcPr>
            <w:tcW w:w="1587" w:type="dxa"/>
            <w:vAlign w:val="center"/>
          </w:tcPr>
          <w:p w:rsidR="00087DEE" w:rsidRPr="007A56C1" w:rsidRDefault="00087DEE" w:rsidP="006B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sz w:val="26"/>
                <w:szCs w:val="26"/>
              </w:rPr>
              <w:t>1,0 ставки</w:t>
            </w:r>
          </w:p>
        </w:tc>
        <w:tc>
          <w:tcPr>
            <w:tcW w:w="1248" w:type="dxa"/>
            <w:vAlign w:val="center"/>
          </w:tcPr>
          <w:p w:rsidR="00087DEE" w:rsidRPr="007A56C1" w:rsidRDefault="00087DEE" w:rsidP="006B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087DEE" w:rsidRPr="007A56C1" w:rsidRDefault="00087DEE" w:rsidP="006B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87DEE" w:rsidRPr="007A56C1" w:rsidTr="006B04BD">
        <w:trPr>
          <w:trHeight w:val="317"/>
        </w:trPr>
        <w:tc>
          <w:tcPr>
            <w:tcW w:w="2694" w:type="dxa"/>
          </w:tcPr>
          <w:p w:rsidR="00087DEE" w:rsidRPr="007A56C1" w:rsidRDefault="00087DEE" w:rsidP="006B04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sz w:val="26"/>
                <w:szCs w:val="26"/>
              </w:rPr>
              <w:t>акушер-гинеколог</w:t>
            </w:r>
          </w:p>
        </w:tc>
        <w:tc>
          <w:tcPr>
            <w:tcW w:w="1587" w:type="dxa"/>
            <w:vAlign w:val="center"/>
          </w:tcPr>
          <w:p w:rsidR="00087DEE" w:rsidRPr="007A56C1" w:rsidRDefault="00087DEE" w:rsidP="006B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sz w:val="26"/>
                <w:szCs w:val="26"/>
              </w:rPr>
              <w:t>2,0 ставки</w:t>
            </w:r>
          </w:p>
        </w:tc>
        <w:tc>
          <w:tcPr>
            <w:tcW w:w="1248" w:type="dxa"/>
            <w:vAlign w:val="center"/>
          </w:tcPr>
          <w:p w:rsidR="00087DEE" w:rsidRPr="007A56C1" w:rsidRDefault="00087DEE" w:rsidP="006B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087DEE" w:rsidRPr="007A56C1" w:rsidRDefault="00087DEE" w:rsidP="006B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87DEE" w:rsidRPr="007A56C1" w:rsidTr="006B04BD">
        <w:trPr>
          <w:trHeight w:val="301"/>
        </w:trPr>
        <w:tc>
          <w:tcPr>
            <w:tcW w:w="2694" w:type="dxa"/>
          </w:tcPr>
          <w:p w:rsidR="00087DEE" w:rsidRPr="007A56C1" w:rsidRDefault="00087DEE" w:rsidP="006B04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sz w:val="26"/>
                <w:szCs w:val="26"/>
              </w:rPr>
              <w:t>невролог</w:t>
            </w:r>
          </w:p>
        </w:tc>
        <w:tc>
          <w:tcPr>
            <w:tcW w:w="1587" w:type="dxa"/>
            <w:vAlign w:val="center"/>
          </w:tcPr>
          <w:p w:rsidR="00087DEE" w:rsidRPr="007A56C1" w:rsidRDefault="00087DEE" w:rsidP="006B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sz w:val="26"/>
                <w:szCs w:val="26"/>
              </w:rPr>
              <w:t>2,0 ставки</w:t>
            </w:r>
          </w:p>
        </w:tc>
        <w:tc>
          <w:tcPr>
            <w:tcW w:w="1248" w:type="dxa"/>
            <w:vAlign w:val="center"/>
          </w:tcPr>
          <w:p w:rsidR="00087DEE" w:rsidRPr="007A56C1" w:rsidRDefault="00087DEE" w:rsidP="006B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087DEE" w:rsidRPr="007A56C1" w:rsidRDefault="00087DEE" w:rsidP="006B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87DEE" w:rsidRPr="007A56C1" w:rsidTr="006B04BD">
        <w:trPr>
          <w:trHeight w:val="301"/>
        </w:trPr>
        <w:tc>
          <w:tcPr>
            <w:tcW w:w="2694" w:type="dxa"/>
          </w:tcPr>
          <w:p w:rsidR="00087DEE" w:rsidRPr="007A56C1" w:rsidRDefault="00087DEE" w:rsidP="006B04B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b/>
                <w:sz w:val="26"/>
                <w:szCs w:val="26"/>
              </w:rPr>
              <w:t>кардиолог</w:t>
            </w:r>
          </w:p>
        </w:tc>
        <w:tc>
          <w:tcPr>
            <w:tcW w:w="1587" w:type="dxa"/>
            <w:vAlign w:val="center"/>
          </w:tcPr>
          <w:p w:rsidR="00087DEE" w:rsidRPr="007A56C1" w:rsidRDefault="00087DEE" w:rsidP="006B0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b/>
                <w:sz w:val="26"/>
                <w:szCs w:val="26"/>
              </w:rPr>
              <w:t>1,0 ставка</w:t>
            </w:r>
          </w:p>
        </w:tc>
        <w:tc>
          <w:tcPr>
            <w:tcW w:w="1248" w:type="dxa"/>
            <w:vAlign w:val="center"/>
          </w:tcPr>
          <w:p w:rsidR="00087DEE" w:rsidRPr="007A56C1" w:rsidRDefault="00087DEE" w:rsidP="006B0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087DEE" w:rsidRPr="007A56C1" w:rsidRDefault="00087DEE" w:rsidP="006B0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87DEE" w:rsidRPr="007A56C1" w:rsidTr="006B04BD">
        <w:trPr>
          <w:trHeight w:val="317"/>
        </w:trPr>
        <w:tc>
          <w:tcPr>
            <w:tcW w:w="2694" w:type="dxa"/>
          </w:tcPr>
          <w:p w:rsidR="00087DEE" w:rsidRPr="007A56C1" w:rsidRDefault="00087DEE" w:rsidP="006B04B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b/>
                <w:sz w:val="26"/>
                <w:szCs w:val="26"/>
              </w:rPr>
              <w:t>уролог</w:t>
            </w:r>
          </w:p>
        </w:tc>
        <w:tc>
          <w:tcPr>
            <w:tcW w:w="1587" w:type="dxa"/>
            <w:vAlign w:val="center"/>
          </w:tcPr>
          <w:p w:rsidR="00087DEE" w:rsidRPr="007A56C1" w:rsidRDefault="00087DEE" w:rsidP="006B0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b/>
                <w:sz w:val="26"/>
                <w:szCs w:val="26"/>
              </w:rPr>
              <w:t>1,0 ставка</w:t>
            </w:r>
          </w:p>
        </w:tc>
        <w:tc>
          <w:tcPr>
            <w:tcW w:w="1248" w:type="dxa"/>
            <w:vAlign w:val="center"/>
          </w:tcPr>
          <w:p w:rsidR="00087DEE" w:rsidRPr="007A56C1" w:rsidRDefault="00087DEE" w:rsidP="006B0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b/>
                <w:sz w:val="26"/>
                <w:szCs w:val="26"/>
              </w:rPr>
              <w:t>1,0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087DEE" w:rsidRPr="007A56C1" w:rsidRDefault="00087DEE" w:rsidP="006B0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</w:p>
        </w:tc>
      </w:tr>
      <w:tr w:rsidR="00087DEE" w:rsidRPr="007A56C1" w:rsidTr="006B04BD">
        <w:trPr>
          <w:trHeight w:val="317"/>
        </w:trPr>
        <w:tc>
          <w:tcPr>
            <w:tcW w:w="2694" w:type="dxa"/>
          </w:tcPr>
          <w:p w:rsidR="00087DEE" w:rsidRPr="007A56C1" w:rsidRDefault="00087DEE" w:rsidP="006B04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sz w:val="26"/>
                <w:szCs w:val="26"/>
              </w:rPr>
              <w:t>инфекционист</w:t>
            </w:r>
          </w:p>
        </w:tc>
        <w:tc>
          <w:tcPr>
            <w:tcW w:w="1587" w:type="dxa"/>
            <w:vAlign w:val="center"/>
          </w:tcPr>
          <w:p w:rsidR="00087DEE" w:rsidRPr="007A56C1" w:rsidRDefault="00087DEE" w:rsidP="006B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sz w:val="26"/>
                <w:szCs w:val="26"/>
              </w:rPr>
              <w:t>1,0 ставка</w:t>
            </w:r>
          </w:p>
        </w:tc>
        <w:tc>
          <w:tcPr>
            <w:tcW w:w="1248" w:type="dxa"/>
            <w:vAlign w:val="center"/>
          </w:tcPr>
          <w:p w:rsidR="00087DEE" w:rsidRPr="007A56C1" w:rsidRDefault="00087DEE" w:rsidP="006B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087DEE" w:rsidRPr="007A56C1" w:rsidRDefault="00087DEE" w:rsidP="006B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87DEE" w:rsidRPr="007A56C1" w:rsidTr="006B04BD">
        <w:trPr>
          <w:trHeight w:val="317"/>
        </w:trPr>
        <w:tc>
          <w:tcPr>
            <w:tcW w:w="2694" w:type="dxa"/>
          </w:tcPr>
          <w:p w:rsidR="00087DEE" w:rsidRPr="007A56C1" w:rsidRDefault="00087DEE" w:rsidP="006B04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sz w:val="26"/>
                <w:szCs w:val="26"/>
              </w:rPr>
              <w:t>врач-физиотерапевт</w:t>
            </w:r>
          </w:p>
        </w:tc>
        <w:tc>
          <w:tcPr>
            <w:tcW w:w="1587" w:type="dxa"/>
            <w:vAlign w:val="center"/>
          </w:tcPr>
          <w:p w:rsidR="00087DEE" w:rsidRPr="007A56C1" w:rsidRDefault="00087DEE" w:rsidP="006B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sz w:val="26"/>
                <w:szCs w:val="26"/>
              </w:rPr>
              <w:t>1,0 ставки</w:t>
            </w:r>
          </w:p>
        </w:tc>
        <w:tc>
          <w:tcPr>
            <w:tcW w:w="1248" w:type="dxa"/>
            <w:vAlign w:val="center"/>
          </w:tcPr>
          <w:p w:rsidR="00087DEE" w:rsidRPr="007A56C1" w:rsidRDefault="00087DEE" w:rsidP="006B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087DEE" w:rsidRPr="007A56C1" w:rsidRDefault="00087DEE" w:rsidP="006B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sz w:val="26"/>
                <w:szCs w:val="26"/>
              </w:rPr>
              <w:t>1 (внешнее совмещение)</w:t>
            </w:r>
          </w:p>
        </w:tc>
      </w:tr>
      <w:tr w:rsidR="00087DEE" w:rsidRPr="007A56C1" w:rsidTr="006B04BD">
        <w:trPr>
          <w:trHeight w:val="317"/>
        </w:trPr>
        <w:tc>
          <w:tcPr>
            <w:tcW w:w="2694" w:type="dxa"/>
          </w:tcPr>
          <w:p w:rsidR="00087DEE" w:rsidRPr="007A56C1" w:rsidRDefault="00087DEE" w:rsidP="006B04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стоматолог-терапевт</w:t>
            </w:r>
          </w:p>
        </w:tc>
        <w:tc>
          <w:tcPr>
            <w:tcW w:w="1587" w:type="dxa"/>
            <w:vAlign w:val="center"/>
          </w:tcPr>
          <w:p w:rsidR="00087DEE" w:rsidRPr="007A56C1" w:rsidRDefault="00087DEE" w:rsidP="006B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sz w:val="26"/>
                <w:szCs w:val="26"/>
              </w:rPr>
              <w:t>2,0 ставки</w:t>
            </w:r>
          </w:p>
        </w:tc>
        <w:tc>
          <w:tcPr>
            <w:tcW w:w="1248" w:type="dxa"/>
            <w:vAlign w:val="center"/>
          </w:tcPr>
          <w:p w:rsidR="00087DEE" w:rsidRPr="007A56C1" w:rsidRDefault="00087DEE" w:rsidP="006B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087DEE" w:rsidRPr="007A56C1" w:rsidRDefault="00087DEE" w:rsidP="006B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87DEE" w:rsidRPr="007A56C1" w:rsidTr="006B04BD">
        <w:trPr>
          <w:trHeight w:val="317"/>
        </w:trPr>
        <w:tc>
          <w:tcPr>
            <w:tcW w:w="2694" w:type="dxa"/>
          </w:tcPr>
          <w:p w:rsidR="00087DEE" w:rsidRPr="007A56C1" w:rsidRDefault="00087DEE" w:rsidP="006B04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sz w:val="26"/>
                <w:szCs w:val="26"/>
              </w:rPr>
              <w:t>зубной врач</w:t>
            </w:r>
          </w:p>
        </w:tc>
        <w:tc>
          <w:tcPr>
            <w:tcW w:w="1587" w:type="dxa"/>
            <w:vAlign w:val="center"/>
          </w:tcPr>
          <w:p w:rsidR="00087DEE" w:rsidRPr="007A56C1" w:rsidRDefault="00087DEE" w:rsidP="006B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sz w:val="26"/>
                <w:szCs w:val="26"/>
              </w:rPr>
              <w:t>1,0 ставка</w:t>
            </w:r>
          </w:p>
        </w:tc>
        <w:tc>
          <w:tcPr>
            <w:tcW w:w="1248" w:type="dxa"/>
            <w:vAlign w:val="center"/>
          </w:tcPr>
          <w:p w:rsidR="00087DEE" w:rsidRPr="007A56C1" w:rsidRDefault="00087DEE" w:rsidP="006B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087DEE" w:rsidRPr="007A56C1" w:rsidRDefault="00087DEE" w:rsidP="006B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87DEE" w:rsidRPr="007A56C1" w:rsidTr="006B04BD">
        <w:trPr>
          <w:trHeight w:val="317"/>
        </w:trPr>
        <w:tc>
          <w:tcPr>
            <w:tcW w:w="2694" w:type="dxa"/>
          </w:tcPr>
          <w:p w:rsidR="00087DEE" w:rsidRPr="007A56C1" w:rsidRDefault="00087DEE" w:rsidP="006B04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sz w:val="26"/>
                <w:szCs w:val="26"/>
              </w:rPr>
              <w:t>врач функциональной диагностики</w:t>
            </w:r>
          </w:p>
        </w:tc>
        <w:tc>
          <w:tcPr>
            <w:tcW w:w="1587" w:type="dxa"/>
            <w:vAlign w:val="center"/>
          </w:tcPr>
          <w:p w:rsidR="00087DEE" w:rsidRPr="007A56C1" w:rsidRDefault="00087DEE" w:rsidP="006B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sz w:val="26"/>
                <w:szCs w:val="26"/>
              </w:rPr>
              <w:t>2,5 ставки</w:t>
            </w:r>
          </w:p>
        </w:tc>
        <w:tc>
          <w:tcPr>
            <w:tcW w:w="1248" w:type="dxa"/>
            <w:vAlign w:val="center"/>
          </w:tcPr>
          <w:p w:rsidR="00087DEE" w:rsidRPr="007A56C1" w:rsidRDefault="00087DEE" w:rsidP="006B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087DEE" w:rsidRPr="007A56C1" w:rsidRDefault="00087DEE" w:rsidP="006B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87DEE" w:rsidRPr="007A56C1" w:rsidTr="006B04BD">
        <w:trPr>
          <w:trHeight w:val="317"/>
        </w:trPr>
        <w:tc>
          <w:tcPr>
            <w:tcW w:w="2694" w:type="dxa"/>
          </w:tcPr>
          <w:p w:rsidR="00087DEE" w:rsidRPr="007A56C1" w:rsidRDefault="00087DEE" w:rsidP="006B04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sz w:val="26"/>
                <w:szCs w:val="26"/>
              </w:rPr>
              <w:t>врач кабинета УЗИ</w:t>
            </w:r>
          </w:p>
        </w:tc>
        <w:tc>
          <w:tcPr>
            <w:tcW w:w="1587" w:type="dxa"/>
            <w:vAlign w:val="center"/>
          </w:tcPr>
          <w:p w:rsidR="00087DEE" w:rsidRPr="007A56C1" w:rsidRDefault="00087DEE" w:rsidP="006B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sz w:val="26"/>
                <w:szCs w:val="26"/>
              </w:rPr>
              <w:t>2,0 ставки</w:t>
            </w:r>
          </w:p>
        </w:tc>
        <w:tc>
          <w:tcPr>
            <w:tcW w:w="1248" w:type="dxa"/>
            <w:vAlign w:val="center"/>
          </w:tcPr>
          <w:p w:rsidR="00087DEE" w:rsidRPr="007A56C1" w:rsidRDefault="00087DEE" w:rsidP="006B0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b/>
                <w:sz w:val="26"/>
                <w:szCs w:val="26"/>
              </w:rPr>
              <w:t>2,0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087DEE" w:rsidRPr="007A56C1" w:rsidRDefault="00087DEE" w:rsidP="006B0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087DEE" w:rsidRPr="007A56C1" w:rsidTr="006B04BD">
        <w:trPr>
          <w:trHeight w:val="317"/>
        </w:trPr>
        <w:tc>
          <w:tcPr>
            <w:tcW w:w="2694" w:type="dxa"/>
          </w:tcPr>
          <w:p w:rsidR="00087DEE" w:rsidRPr="007A56C1" w:rsidRDefault="00087DEE" w:rsidP="006B04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sz w:val="26"/>
                <w:szCs w:val="26"/>
              </w:rPr>
              <w:t>врач-рентгенолог</w:t>
            </w:r>
          </w:p>
        </w:tc>
        <w:tc>
          <w:tcPr>
            <w:tcW w:w="1587" w:type="dxa"/>
            <w:vAlign w:val="center"/>
          </w:tcPr>
          <w:p w:rsidR="00087DEE" w:rsidRPr="007A56C1" w:rsidRDefault="00087DEE" w:rsidP="006B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sz w:val="26"/>
                <w:szCs w:val="26"/>
              </w:rPr>
              <w:t>2,0 ставки</w:t>
            </w:r>
          </w:p>
        </w:tc>
        <w:tc>
          <w:tcPr>
            <w:tcW w:w="1248" w:type="dxa"/>
            <w:vAlign w:val="center"/>
          </w:tcPr>
          <w:p w:rsidR="00087DEE" w:rsidRPr="007A56C1" w:rsidRDefault="00087DEE" w:rsidP="006B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087DEE" w:rsidRPr="007A56C1" w:rsidRDefault="00087DEE" w:rsidP="006B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87DEE" w:rsidRPr="007A56C1" w:rsidTr="006B04BD">
        <w:trPr>
          <w:trHeight w:val="317"/>
        </w:trPr>
        <w:tc>
          <w:tcPr>
            <w:tcW w:w="2694" w:type="dxa"/>
          </w:tcPr>
          <w:p w:rsidR="00087DEE" w:rsidRPr="007A56C1" w:rsidRDefault="00087DEE" w:rsidP="006B04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sz w:val="26"/>
                <w:szCs w:val="26"/>
              </w:rPr>
              <w:t>офтальмолог</w:t>
            </w:r>
          </w:p>
        </w:tc>
        <w:tc>
          <w:tcPr>
            <w:tcW w:w="1587" w:type="dxa"/>
            <w:vAlign w:val="center"/>
          </w:tcPr>
          <w:p w:rsidR="00087DEE" w:rsidRPr="007A56C1" w:rsidRDefault="00087DEE" w:rsidP="006B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sz w:val="26"/>
                <w:szCs w:val="26"/>
              </w:rPr>
              <w:t>1,0 ставка</w:t>
            </w:r>
          </w:p>
        </w:tc>
        <w:tc>
          <w:tcPr>
            <w:tcW w:w="1248" w:type="dxa"/>
            <w:vAlign w:val="center"/>
          </w:tcPr>
          <w:p w:rsidR="00087DEE" w:rsidRPr="007A56C1" w:rsidRDefault="00087DEE" w:rsidP="006B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sz w:val="26"/>
                <w:szCs w:val="26"/>
              </w:rPr>
              <w:t>ставка вакантна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087DEE" w:rsidRPr="007A56C1" w:rsidRDefault="00087DEE" w:rsidP="006B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6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087DEE" w:rsidRPr="007A56C1" w:rsidRDefault="00087DEE" w:rsidP="00087DE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56C1">
        <w:rPr>
          <w:rFonts w:ascii="Times New Roman" w:hAnsi="Times New Roman" w:cs="Times New Roman"/>
          <w:bCs/>
          <w:sz w:val="26"/>
          <w:szCs w:val="26"/>
        </w:rPr>
        <w:t xml:space="preserve">Ставка врача-офтальмолога в настоящий момент вакантна. В системе ЕМИАС открыт общедоступный ресурс для записи к врачам офтальмологам в АПЦ. </w:t>
      </w:r>
    </w:p>
    <w:p w:rsidR="00087DEE" w:rsidRDefault="00087DEE" w:rsidP="00087DEE">
      <w:pPr>
        <w:spacing w:after="0" w:line="240" w:lineRule="auto"/>
        <w:jc w:val="center"/>
        <w:rPr>
          <w:rStyle w:val="FontStyle26"/>
          <w:b/>
        </w:rPr>
      </w:pPr>
    </w:p>
    <w:p w:rsidR="00087DEE" w:rsidRPr="007A56C1" w:rsidRDefault="00087DEE" w:rsidP="00087DE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6C1">
        <w:rPr>
          <w:rFonts w:ascii="Times New Roman" w:hAnsi="Times New Roman" w:cs="Times New Roman"/>
          <w:b/>
          <w:sz w:val="26"/>
          <w:szCs w:val="26"/>
        </w:rPr>
        <w:t>По штату в поликлиническом отделении</w:t>
      </w:r>
    </w:p>
    <w:p w:rsidR="00087DEE" w:rsidRPr="007A56C1" w:rsidRDefault="00087DEE" w:rsidP="00087D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A56C1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>
        <w:rPr>
          <w:rFonts w:ascii="Times New Roman" w:hAnsi="Times New Roman" w:cs="Times New Roman"/>
          <w:b/>
          <w:sz w:val="26"/>
          <w:szCs w:val="26"/>
        </w:rPr>
        <w:t>детск</w:t>
      </w:r>
      <w:r w:rsidRPr="007A56C1">
        <w:rPr>
          <w:rFonts w:ascii="Times New Roman" w:hAnsi="Times New Roman" w:cs="Times New Roman"/>
          <w:b/>
          <w:sz w:val="26"/>
          <w:szCs w:val="26"/>
        </w:rPr>
        <w:t>ого населения филиала «ГБ № 49»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9"/>
        <w:gridCol w:w="1599"/>
        <w:gridCol w:w="6"/>
        <w:gridCol w:w="1085"/>
        <w:gridCol w:w="3341"/>
      </w:tblGrid>
      <w:tr w:rsidR="00087DEE" w:rsidRPr="00E00F52" w:rsidTr="006B04BD">
        <w:trPr>
          <w:trHeight w:val="301"/>
        </w:trPr>
        <w:tc>
          <w:tcPr>
            <w:tcW w:w="3229" w:type="dxa"/>
            <w:vAlign w:val="center"/>
          </w:tcPr>
          <w:p w:rsidR="00087DEE" w:rsidRPr="00E00F52" w:rsidRDefault="00087DEE" w:rsidP="006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0F5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Специалист</w:t>
            </w:r>
          </w:p>
        </w:tc>
        <w:tc>
          <w:tcPr>
            <w:tcW w:w="1599" w:type="dxa"/>
            <w:vAlign w:val="center"/>
          </w:tcPr>
          <w:p w:rsidR="00087DEE" w:rsidRPr="00E00F52" w:rsidRDefault="00087DEE" w:rsidP="006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0F5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 штату</w:t>
            </w:r>
          </w:p>
        </w:tc>
        <w:tc>
          <w:tcPr>
            <w:tcW w:w="1091" w:type="dxa"/>
            <w:gridSpan w:val="2"/>
            <w:vAlign w:val="center"/>
          </w:tcPr>
          <w:p w:rsidR="00087DEE" w:rsidRPr="00E00F52" w:rsidRDefault="00087DEE" w:rsidP="006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0F5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занято</w:t>
            </w:r>
          </w:p>
        </w:tc>
        <w:tc>
          <w:tcPr>
            <w:tcW w:w="3341" w:type="dxa"/>
            <w:vAlign w:val="center"/>
          </w:tcPr>
          <w:p w:rsidR="00087DEE" w:rsidRPr="00E00F52" w:rsidRDefault="00087DEE" w:rsidP="006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0F5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физических лиц</w:t>
            </w:r>
          </w:p>
        </w:tc>
      </w:tr>
      <w:tr w:rsidR="00087DEE" w:rsidRPr="00E00F52" w:rsidTr="006B04BD">
        <w:trPr>
          <w:trHeight w:val="317"/>
        </w:trPr>
        <w:tc>
          <w:tcPr>
            <w:tcW w:w="3229" w:type="dxa"/>
          </w:tcPr>
          <w:p w:rsidR="00087DEE" w:rsidRPr="00E00F52" w:rsidRDefault="00087DEE" w:rsidP="006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F52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Участковый педиатр</w:t>
            </w:r>
          </w:p>
        </w:tc>
        <w:tc>
          <w:tcPr>
            <w:tcW w:w="1599" w:type="dxa"/>
            <w:vAlign w:val="center"/>
          </w:tcPr>
          <w:p w:rsidR="00087DEE" w:rsidRPr="00E00F52" w:rsidRDefault="00087DEE" w:rsidP="006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F52">
              <w:rPr>
                <w:rFonts w:ascii="Times New Roman" w:eastAsia="Times New Roman" w:hAnsi="Times New Roman" w:cs="Times New Roman"/>
                <w:sz w:val="26"/>
                <w:szCs w:val="26"/>
              </w:rPr>
              <w:t>5,0 ставки</w:t>
            </w:r>
          </w:p>
        </w:tc>
        <w:tc>
          <w:tcPr>
            <w:tcW w:w="1091" w:type="dxa"/>
            <w:gridSpan w:val="2"/>
            <w:vAlign w:val="center"/>
          </w:tcPr>
          <w:p w:rsidR="00087DEE" w:rsidRPr="00E00F52" w:rsidRDefault="00087DEE" w:rsidP="006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F5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3341" w:type="dxa"/>
            <w:tcMar>
              <w:left w:w="28" w:type="dxa"/>
              <w:right w:w="28" w:type="dxa"/>
            </w:tcMar>
            <w:vAlign w:val="center"/>
          </w:tcPr>
          <w:p w:rsidR="00087DEE" w:rsidRPr="00E00F52" w:rsidRDefault="00087DEE" w:rsidP="006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F5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87DEE" w:rsidRPr="00E00F52" w:rsidTr="006B04BD">
        <w:trPr>
          <w:trHeight w:val="301"/>
        </w:trPr>
        <w:tc>
          <w:tcPr>
            <w:tcW w:w="3229" w:type="dxa"/>
          </w:tcPr>
          <w:p w:rsidR="00087DEE" w:rsidRPr="00E00F52" w:rsidRDefault="00087DEE" w:rsidP="006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F52">
              <w:rPr>
                <w:rFonts w:ascii="Times New Roman" w:eastAsia="Times New Roman" w:hAnsi="Times New Roman" w:cs="Times New Roman"/>
                <w:sz w:val="26"/>
                <w:szCs w:val="26"/>
              </w:rPr>
              <w:t>невролог</w:t>
            </w:r>
          </w:p>
        </w:tc>
        <w:tc>
          <w:tcPr>
            <w:tcW w:w="1599" w:type="dxa"/>
            <w:vAlign w:val="center"/>
          </w:tcPr>
          <w:p w:rsidR="00087DEE" w:rsidRPr="00E00F52" w:rsidRDefault="00087DEE" w:rsidP="006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F52">
              <w:rPr>
                <w:rFonts w:ascii="Times New Roman" w:eastAsia="Times New Roman" w:hAnsi="Times New Roman" w:cs="Times New Roman"/>
                <w:sz w:val="26"/>
                <w:szCs w:val="26"/>
              </w:rPr>
              <w:t>0,5ставки</w:t>
            </w:r>
          </w:p>
        </w:tc>
        <w:tc>
          <w:tcPr>
            <w:tcW w:w="1091" w:type="dxa"/>
            <w:gridSpan w:val="2"/>
            <w:vAlign w:val="center"/>
          </w:tcPr>
          <w:p w:rsidR="00087DEE" w:rsidRPr="00E00F52" w:rsidRDefault="00087DEE" w:rsidP="006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F52">
              <w:rPr>
                <w:rFonts w:ascii="Times New Roman" w:eastAsia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3341" w:type="dxa"/>
            <w:tcMar>
              <w:left w:w="28" w:type="dxa"/>
              <w:right w:w="28" w:type="dxa"/>
            </w:tcMar>
            <w:vAlign w:val="center"/>
          </w:tcPr>
          <w:p w:rsidR="00087DEE" w:rsidRPr="00E00F52" w:rsidRDefault="00087DEE" w:rsidP="006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F5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87DEE" w:rsidRPr="00E00F52" w:rsidTr="006B04BD">
        <w:trPr>
          <w:trHeight w:val="317"/>
        </w:trPr>
        <w:tc>
          <w:tcPr>
            <w:tcW w:w="3229" w:type="dxa"/>
          </w:tcPr>
          <w:p w:rsidR="00087DEE" w:rsidRPr="00E00F52" w:rsidRDefault="00087DEE" w:rsidP="006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F52">
              <w:rPr>
                <w:rFonts w:ascii="Times New Roman" w:eastAsia="Times New Roman" w:hAnsi="Times New Roman" w:cs="Times New Roman"/>
                <w:sz w:val="26"/>
                <w:szCs w:val="26"/>
              </w:rPr>
              <w:t>офтальмолог</w:t>
            </w:r>
          </w:p>
        </w:tc>
        <w:tc>
          <w:tcPr>
            <w:tcW w:w="1599" w:type="dxa"/>
            <w:vAlign w:val="center"/>
          </w:tcPr>
          <w:p w:rsidR="00087DEE" w:rsidRPr="00E00F52" w:rsidRDefault="00087DEE" w:rsidP="006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F52">
              <w:rPr>
                <w:rFonts w:ascii="Times New Roman" w:eastAsia="Times New Roman" w:hAnsi="Times New Roman" w:cs="Times New Roman"/>
                <w:sz w:val="26"/>
                <w:szCs w:val="26"/>
              </w:rPr>
              <w:t>0,25 ставки</w:t>
            </w:r>
          </w:p>
        </w:tc>
        <w:tc>
          <w:tcPr>
            <w:tcW w:w="1091" w:type="dxa"/>
            <w:gridSpan w:val="2"/>
            <w:vAlign w:val="center"/>
          </w:tcPr>
          <w:p w:rsidR="00087DEE" w:rsidRPr="00E00F52" w:rsidRDefault="00087DEE" w:rsidP="006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F52">
              <w:rPr>
                <w:rFonts w:ascii="Times New Roman" w:eastAsia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3341" w:type="dxa"/>
            <w:tcMar>
              <w:left w:w="28" w:type="dxa"/>
              <w:right w:w="28" w:type="dxa"/>
            </w:tcMar>
            <w:vAlign w:val="center"/>
          </w:tcPr>
          <w:p w:rsidR="00087DEE" w:rsidRPr="00E00F52" w:rsidRDefault="00087DEE" w:rsidP="006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F5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87DEE" w:rsidRPr="00E00F52" w:rsidTr="006B04BD">
        <w:trPr>
          <w:trHeight w:val="317"/>
        </w:trPr>
        <w:tc>
          <w:tcPr>
            <w:tcW w:w="3229" w:type="dxa"/>
          </w:tcPr>
          <w:p w:rsidR="00087DEE" w:rsidRPr="00E00F52" w:rsidRDefault="00087DEE" w:rsidP="006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F52">
              <w:rPr>
                <w:rFonts w:ascii="Times New Roman" w:eastAsia="Times New Roman" w:hAnsi="Times New Roman" w:cs="Times New Roman"/>
                <w:sz w:val="26"/>
                <w:szCs w:val="26"/>
              </w:rPr>
              <w:t>лор-врач</w:t>
            </w:r>
          </w:p>
        </w:tc>
        <w:tc>
          <w:tcPr>
            <w:tcW w:w="1599" w:type="dxa"/>
            <w:vAlign w:val="center"/>
          </w:tcPr>
          <w:p w:rsidR="00087DEE" w:rsidRPr="00E00F52" w:rsidRDefault="00087DEE" w:rsidP="006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F52">
              <w:rPr>
                <w:rFonts w:ascii="Times New Roman" w:eastAsia="Times New Roman" w:hAnsi="Times New Roman" w:cs="Times New Roman"/>
                <w:sz w:val="26"/>
                <w:szCs w:val="26"/>
              </w:rPr>
              <w:t>1,0 ставки</w:t>
            </w:r>
          </w:p>
        </w:tc>
        <w:tc>
          <w:tcPr>
            <w:tcW w:w="1091" w:type="dxa"/>
            <w:gridSpan w:val="2"/>
            <w:vAlign w:val="center"/>
          </w:tcPr>
          <w:p w:rsidR="00087DEE" w:rsidRPr="00E00F52" w:rsidRDefault="00087DEE" w:rsidP="006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F5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41" w:type="dxa"/>
            <w:tcMar>
              <w:left w:w="28" w:type="dxa"/>
              <w:right w:w="28" w:type="dxa"/>
            </w:tcMar>
            <w:vAlign w:val="center"/>
          </w:tcPr>
          <w:p w:rsidR="00087DEE" w:rsidRPr="00E00F52" w:rsidRDefault="00087DEE" w:rsidP="006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F5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87DEE" w:rsidRPr="00E00F52" w:rsidTr="006B04BD">
        <w:trPr>
          <w:trHeight w:val="301"/>
        </w:trPr>
        <w:tc>
          <w:tcPr>
            <w:tcW w:w="3229" w:type="dxa"/>
          </w:tcPr>
          <w:p w:rsidR="00087DEE" w:rsidRPr="00E00F52" w:rsidRDefault="00087DEE" w:rsidP="006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F52">
              <w:rPr>
                <w:rFonts w:ascii="Times New Roman" w:eastAsia="Times New Roman" w:hAnsi="Times New Roman" w:cs="Times New Roman"/>
                <w:sz w:val="26"/>
                <w:szCs w:val="26"/>
              </w:rPr>
              <w:t>логопед</w:t>
            </w:r>
          </w:p>
        </w:tc>
        <w:tc>
          <w:tcPr>
            <w:tcW w:w="1599" w:type="dxa"/>
            <w:vAlign w:val="center"/>
          </w:tcPr>
          <w:p w:rsidR="00087DEE" w:rsidRPr="00E00F52" w:rsidRDefault="00087DEE" w:rsidP="006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F52">
              <w:rPr>
                <w:rFonts w:ascii="Times New Roman" w:eastAsia="Times New Roman" w:hAnsi="Times New Roman" w:cs="Times New Roman"/>
                <w:sz w:val="26"/>
                <w:szCs w:val="26"/>
              </w:rPr>
              <w:t>0,25 ставки</w:t>
            </w:r>
          </w:p>
        </w:tc>
        <w:tc>
          <w:tcPr>
            <w:tcW w:w="1091" w:type="dxa"/>
            <w:gridSpan w:val="2"/>
            <w:vAlign w:val="center"/>
          </w:tcPr>
          <w:p w:rsidR="00087DEE" w:rsidRPr="00E00F52" w:rsidRDefault="00087DEE" w:rsidP="006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F52">
              <w:rPr>
                <w:rFonts w:ascii="Times New Roman" w:eastAsia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3341" w:type="dxa"/>
            <w:tcMar>
              <w:left w:w="28" w:type="dxa"/>
              <w:right w:w="28" w:type="dxa"/>
            </w:tcMar>
            <w:vAlign w:val="center"/>
          </w:tcPr>
          <w:p w:rsidR="00087DEE" w:rsidRPr="00E00F52" w:rsidRDefault="00087DEE" w:rsidP="006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F52">
              <w:rPr>
                <w:rFonts w:ascii="Times New Roman" w:eastAsia="Times New Roman" w:hAnsi="Times New Roman" w:cs="Times New Roman"/>
                <w:sz w:val="26"/>
                <w:szCs w:val="26"/>
              </w:rPr>
              <w:t>1(внешнее совмещение)</w:t>
            </w:r>
          </w:p>
        </w:tc>
      </w:tr>
      <w:tr w:rsidR="00087DEE" w:rsidRPr="00E00F52" w:rsidTr="006B04BD">
        <w:trPr>
          <w:trHeight w:val="317"/>
        </w:trPr>
        <w:tc>
          <w:tcPr>
            <w:tcW w:w="3229" w:type="dxa"/>
          </w:tcPr>
          <w:p w:rsidR="00087DEE" w:rsidRPr="00E00F52" w:rsidRDefault="00087DEE" w:rsidP="006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F52">
              <w:rPr>
                <w:rFonts w:ascii="Times New Roman" w:eastAsia="Times New Roman" w:hAnsi="Times New Roman" w:cs="Times New Roman"/>
                <w:sz w:val="26"/>
                <w:szCs w:val="26"/>
              </w:rPr>
              <w:t>ортопед</w:t>
            </w:r>
          </w:p>
        </w:tc>
        <w:tc>
          <w:tcPr>
            <w:tcW w:w="1599" w:type="dxa"/>
            <w:vAlign w:val="center"/>
          </w:tcPr>
          <w:p w:rsidR="00087DEE" w:rsidRPr="00E00F52" w:rsidRDefault="00087DEE" w:rsidP="006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F52">
              <w:rPr>
                <w:rFonts w:ascii="Times New Roman" w:eastAsia="Times New Roman" w:hAnsi="Times New Roman" w:cs="Times New Roman"/>
                <w:sz w:val="26"/>
                <w:szCs w:val="26"/>
              </w:rPr>
              <w:t>0,25 ставки</w:t>
            </w:r>
          </w:p>
        </w:tc>
        <w:tc>
          <w:tcPr>
            <w:tcW w:w="1091" w:type="dxa"/>
            <w:gridSpan w:val="2"/>
            <w:vAlign w:val="center"/>
          </w:tcPr>
          <w:p w:rsidR="00087DEE" w:rsidRPr="00E00F52" w:rsidRDefault="00087DEE" w:rsidP="006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F52">
              <w:rPr>
                <w:rFonts w:ascii="Times New Roman" w:eastAsia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3341" w:type="dxa"/>
            <w:tcMar>
              <w:left w:w="28" w:type="dxa"/>
              <w:right w:w="28" w:type="dxa"/>
            </w:tcMar>
            <w:vAlign w:val="center"/>
          </w:tcPr>
          <w:p w:rsidR="00087DEE" w:rsidRPr="00E00F52" w:rsidRDefault="00087DEE" w:rsidP="006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F52">
              <w:rPr>
                <w:rFonts w:ascii="Times New Roman" w:eastAsia="Times New Roman" w:hAnsi="Times New Roman" w:cs="Times New Roman"/>
                <w:sz w:val="26"/>
                <w:szCs w:val="26"/>
              </w:rPr>
              <w:t>1(внешнее совмещение)</w:t>
            </w:r>
          </w:p>
        </w:tc>
      </w:tr>
      <w:tr w:rsidR="00087DEE" w:rsidRPr="00E00F52" w:rsidTr="006B04BD">
        <w:trPr>
          <w:trHeight w:val="301"/>
        </w:trPr>
        <w:tc>
          <w:tcPr>
            <w:tcW w:w="3229" w:type="dxa"/>
          </w:tcPr>
          <w:p w:rsidR="00087DEE" w:rsidRPr="00E00F52" w:rsidRDefault="00087DEE" w:rsidP="006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F52">
              <w:rPr>
                <w:rFonts w:ascii="Times New Roman" w:eastAsia="Times New Roman" w:hAnsi="Times New Roman" w:cs="Times New Roman"/>
                <w:sz w:val="26"/>
                <w:szCs w:val="26"/>
              </w:rPr>
              <w:t>хирург</w:t>
            </w:r>
          </w:p>
        </w:tc>
        <w:tc>
          <w:tcPr>
            <w:tcW w:w="1599" w:type="dxa"/>
            <w:vAlign w:val="center"/>
          </w:tcPr>
          <w:p w:rsidR="00087DEE" w:rsidRPr="00E00F52" w:rsidRDefault="00087DEE" w:rsidP="006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F52">
              <w:rPr>
                <w:rFonts w:ascii="Times New Roman" w:eastAsia="Times New Roman" w:hAnsi="Times New Roman" w:cs="Times New Roman"/>
                <w:sz w:val="26"/>
                <w:szCs w:val="26"/>
              </w:rPr>
              <w:t>0,25 ставки</w:t>
            </w:r>
          </w:p>
        </w:tc>
        <w:tc>
          <w:tcPr>
            <w:tcW w:w="1091" w:type="dxa"/>
            <w:gridSpan w:val="2"/>
            <w:vAlign w:val="center"/>
          </w:tcPr>
          <w:p w:rsidR="00087DEE" w:rsidRPr="00E00F52" w:rsidRDefault="00087DEE" w:rsidP="006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F52">
              <w:rPr>
                <w:rFonts w:ascii="Times New Roman" w:eastAsia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3341" w:type="dxa"/>
            <w:tcMar>
              <w:left w:w="28" w:type="dxa"/>
              <w:right w:w="28" w:type="dxa"/>
            </w:tcMar>
            <w:vAlign w:val="center"/>
          </w:tcPr>
          <w:p w:rsidR="00087DEE" w:rsidRPr="00E00F52" w:rsidRDefault="00087DEE" w:rsidP="006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F52">
              <w:rPr>
                <w:rFonts w:ascii="Times New Roman" w:eastAsia="Times New Roman" w:hAnsi="Times New Roman" w:cs="Times New Roman"/>
                <w:sz w:val="26"/>
                <w:szCs w:val="26"/>
              </w:rPr>
              <w:t>1(внешнее совмещение)</w:t>
            </w:r>
          </w:p>
        </w:tc>
      </w:tr>
      <w:tr w:rsidR="00087DEE" w:rsidRPr="00E00F52" w:rsidTr="006B04BD">
        <w:trPr>
          <w:trHeight w:val="317"/>
        </w:trPr>
        <w:tc>
          <w:tcPr>
            <w:tcW w:w="3229" w:type="dxa"/>
          </w:tcPr>
          <w:p w:rsidR="00087DEE" w:rsidRPr="00E00F52" w:rsidRDefault="00087DEE" w:rsidP="006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F52">
              <w:rPr>
                <w:rFonts w:ascii="Times New Roman" w:eastAsia="Times New Roman" w:hAnsi="Times New Roman" w:cs="Times New Roman"/>
                <w:sz w:val="26"/>
                <w:szCs w:val="26"/>
              </w:rPr>
              <w:t>Врач физиотерапевт</w:t>
            </w:r>
          </w:p>
        </w:tc>
        <w:tc>
          <w:tcPr>
            <w:tcW w:w="1599" w:type="dxa"/>
            <w:vAlign w:val="center"/>
          </w:tcPr>
          <w:p w:rsidR="00087DEE" w:rsidRPr="00E00F52" w:rsidRDefault="00087DEE" w:rsidP="006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F52">
              <w:rPr>
                <w:rFonts w:ascii="Times New Roman" w:eastAsia="Times New Roman" w:hAnsi="Times New Roman" w:cs="Times New Roman"/>
                <w:sz w:val="26"/>
                <w:szCs w:val="26"/>
              </w:rPr>
              <w:t>0,25 ставки</w:t>
            </w:r>
          </w:p>
        </w:tc>
        <w:tc>
          <w:tcPr>
            <w:tcW w:w="1091" w:type="dxa"/>
            <w:gridSpan w:val="2"/>
            <w:vAlign w:val="center"/>
          </w:tcPr>
          <w:p w:rsidR="00087DEE" w:rsidRPr="00E00F52" w:rsidRDefault="00087DEE" w:rsidP="006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F52">
              <w:rPr>
                <w:rFonts w:ascii="Times New Roman" w:eastAsia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3341" w:type="dxa"/>
            <w:tcMar>
              <w:left w:w="28" w:type="dxa"/>
              <w:right w:w="28" w:type="dxa"/>
            </w:tcMar>
            <w:vAlign w:val="center"/>
          </w:tcPr>
          <w:p w:rsidR="00087DEE" w:rsidRPr="00E00F52" w:rsidRDefault="00087DEE" w:rsidP="006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F52">
              <w:rPr>
                <w:rFonts w:ascii="Times New Roman" w:eastAsia="Times New Roman" w:hAnsi="Times New Roman" w:cs="Times New Roman"/>
                <w:sz w:val="26"/>
                <w:szCs w:val="26"/>
              </w:rPr>
              <w:t>1(внутреннее совмещение)</w:t>
            </w:r>
          </w:p>
        </w:tc>
      </w:tr>
      <w:tr w:rsidR="00087DEE" w:rsidRPr="00E00F52" w:rsidTr="006B04BD">
        <w:trPr>
          <w:trHeight w:val="317"/>
        </w:trPr>
        <w:tc>
          <w:tcPr>
            <w:tcW w:w="3229" w:type="dxa"/>
          </w:tcPr>
          <w:p w:rsidR="00087DEE" w:rsidRPr="00E00F52" w:rsidRDefault="00087DEE" w:rsidP="006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F52">
              <w:rPr>
                <w:rFonts w:ascii="Times New Roman" w:eastAsia="Times New Roman" w:hAnsi="Times New Roman" w:cs="Times New Roman"/>
                <w:sz w:val="26"/>
                <w:szCs w:val="26"/>
              </w:rPr>
              <w:t>м/с физиотерапевта</w:t>
            </w:r>
          </w:p>
        </w:tc>
        <w:tc>
          <w:tcPr>
            <w:tcW w:w="1599" w:type="dxa"/>
            <w:vAlign w:val="center"/>
          </w:tcPr>
          <w:p w:rsidR="00087DEE" w:rsidRPr="00E00F52" w:rsidRDefault="00087DEE" w:rsidP="006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F52">
              <w:rPr>
                <w:rFonts w:ascii="Times New Roman" w:eastAsia="Times New Roman" w:hAnsi="Times New Roman" w:cs="Times New Roman"/>
                <w:sz w:val="26"/>
                <w:szCs w:val="26"/>
              </w:rPr>
              <w:t>0,5 ставка</w:t>
            </w:r>
          </w:p>
        </w:tc>
        <w:tc>
          <w:tcPr>
            <w:tcW w:w="1091" w:type="dxa"/>
            <w:gridSpan w:val="2"/>
            <w:vAlign w:val="center"/>
          </w:tcPr>
          <w:p w:rsidR="00087DEE" w:rsidRPr="00E00F52" w:rsidRDefault="00087DEE" w:rsidP="006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F52">
              <w:rPr>
                <w:rFonts w:ascii="Times New Roman" w:eastAsia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3341" w:type="dxa"/>
            <w:tcMar>
              <w:left w:w="28" w:type="dxa"/>
              <w:right w:w="28" w:type="dxa"/>
            </w:tcMar>
            <w:vAlign w:val="center"/>
          </w:tcPr>
          <w:p w:rsidR="00087DEE" w:rsidRPr="00E00F52" w:rsidRDefault="00087DEE" w:rsidP="006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F52">
              <w:rPr>
                <w:rFonts w:ascii="Times New Roman" w:eastAsia="Times New Roman" w:hAnsi="Times New Roman" w:cs="Times New Roman"/>
                <w:sz w:val="26"/>
                <w:szCs w:val="26"/>
              </w:rPr>
              <w:t>2 (внутреннее совмещение)</w:t>
            </w:r>
          </w:p>
        </w:tc>
      </w:tr>
      <w:tr w:rsidR="00087DEE" w:rsidRPr="00E00F52" w:rsidTr="006B04BD">
        <w:trPr>
          <w:trHeight w:val="317"/>
        </w:trPr>
        <w:tc>
          <w:tcPr>
            <w:tcW w:w="3229" w:type="dxa"/>
          </w:tcPr>
          <w:p w:rsidR="00087DEE" w:rsidRPr="00E00F52" w:rsidRDefault="00087DEE" w:rsidP="006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F52">
              <w:rPr>
                <w:rFonts w:ascii="Times New Roman" w:eastAsia="Times New Roman" w:hAnsi="Times New Roman" w:cs="Times New Roman"/>
                <w:sz w:val="26"/>
                <w:szCs w:val="26"/>
              </w:rPr>
              <w:t>Врач ДДУ</w:t>
            </w:r>
          </w:p>
        </w:tc>
        <w:tc>
          <w:tcPr>
            <w:tcW w:w="1599" w:type="dxa"/>
            <w:vAlign w:val="center"/>
          </w:tcPr>
          <w:p w:rsidR="00087DEE" w:rsidRPr="00E00F52" w:rsidRDefault="00087DEE" w:rsidP="006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F52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ставки</w:t>
            </w:r>
          </w:p>
        </w:tc>
        <w:tc>
          <w:tcPr>
            <w:tcW w:w="1091" w:type="dxa"/>
            <w:gridSpan w:val="2"/>
            <w:vAlign w:val="center"/>
          </w:tcPr>
          <w:p w:rsidR="00087DEE" w:rsidRPr="00E00F52" w:rsidRDefault="00087DEE" w:rsidP="006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F52"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3341" w:type="dxa"/>
            <w:tcMar>
              <w:left w:w="28" w:type="dxa"/>
              <w:right w:w="28" w:type="dxa"/>
            </w:tcMar>
            <w:vAlign w:val="center"/>
          </w:tcPr>
          <w:p w:rsidR="00087DEE" w:rsidRPr="00E00F52" w:rsidRDefault="00087DEE" w:rsidP="006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F5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87DEE" w:rsidRPr="00E00F52" w:rsidTr="006B04BD">
        <w:trPr>
          <w:trHeight w:val="317"/>
        </w:trPr>
        <w:tc>
          <w:tcPr>
            <w:tcW w:w="3229" w:type="dxa"/>
          </w:tcPr>
          <w:p w:rsidR="00087DEE" w:rsidRPr="00E00F52" w:rsidRDefault="00087DEE" w:rsidP="006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F52">
              <w:rPr>
                <w:rFonts w:ascii="Times New Roman" w:eastAsia="Times New Roman" w:hAnsi="Times New Roman" w:cs="Times New Roman"/>
                <w:sz w:val="26"/>
                <w:szCs w:val="26"/>
              </w:rPr>
              <w:t>Врач ДШУ</w:t>
            </w:r>
          </w:p>
        </w:tc>
        <w:tc>
          <w:tcPr>
            <w:tcW w:w="1599" w:type="dxa"/>
            <w:vAlign w:val="center"/>
          </w:tcPr>
          <w:p w:rsidR="00087DEE" w:rsidRPr="00E00F52" w:rsidRDefault="00087DEE" w:rsidP="006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F52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ставки</w:t>
            </w:r>
          </w:p>
        </w:tc>
        <w:tc>
          <w:tcPr>
            <w:tcW w:w="1091" w:type="dxa"/>
            <w:gridSpan w:val="2"/>
            <w:vAlign w:val="center"/>
          </w:tcPr>
          <w:p w:rsidR="00087DEE" w:rsidRPr="00E00F52" w:rsidRDefault="00087DEE" w:rsidP="006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F52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3341" w:type="dxa"/>
            <w:tcMar>
              <w:left w:w="28" w:type="dxa"/>
              <w:right w:w="28" w:type="dxa"/>
            </w:tcMar>
            <w:vAlign w:val="center"/>
          </w:tcPr>
          <w:p w:rsidR="00087DEE" w:rsidRPr="00E00F52" w:rsidRDefault="00087DEE" w:rsidP="006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F5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87DEE" w:rsidRPr="00E00F52" w:rsidTr="006B04BD">
        <w:tblPrEx>
          <w:tblLook w:val="0000"/>
        </w:tblPrEx>
        <w:trPr>
          <w:trHeight w:val="360"/>
        </w:trPr>
        <w:tc>
          <w:tcPr>
            <w:tcW w:w="3229" w:type="dxa"/>
          </w:tcPr>
          <w:p w:rsidR="00087DEE" w:rsidRPr="00E00F52" w:rsidRDefault="00087DEE" w:rsidP="006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F52">
              <w:rPr>
                <w:rFonts w:ascii="Times New Roman" w:eastAsia="Times New Roman" w:hAnsi="Times New Roman" w:cs="Times New Roman"/>
                <w:sz w:val="26"/>
                <w:szCs w:val="26"/>
              </w:rPr>
              <w:t>Врач педиатр подростковый</w:t>
            </w:r>
          </w:p>
        </w:tc>
        <w:tc>
          <w:tcPr>
            <w:tcW w:w="1605" w:type="dxa"/>
            <w:gridSpan w:val="2"/>
            <w:vAlign w:val="center"/>
          </w:tcPr>
          <w:p w:rsidR="00087DEE" w:rsidRPr="00E00F52" w:rsidRDefault="00087DEE" w:rsidP="006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F52">
              <w:rPr>
                <w:rFonts w:ascii="Times New Roman" w:eastAsia="Times New Roman" w:hAnsi="Times New Roman" w:cs="Times New Roman"/>
                <w:sz w:val="26"/>
                <w:szCs w:val="26"/>
              </w:rPr>
              <w:t>0,5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ставки</w:t>
            </w:r>
          </w:p>
        </w:tc>
        <w:tc>
          <w:tcPr>
            <w:tcW w:w="1085" w:type="dxa"/>
            <w:vAlign w:val="center"/>
          </w:tcPr>
          <w:p w:rsidR="00087DEE" w:rsidRPr="00E00F52" w:rsidRDefault="00087DEE" w:rsidP="006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F52">
              <w:rPr>
                <w:rFonts w:ascii="Times New Roman" w:eastAsia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3341" w:type="dxa"/>
            <w:vAlign w:val="center"/>
          </w:tcPr>
          <w:p w:rsidR="00087DEE" w:rsidRPr="00E00F52" w:rsidRDefault="00087DEE" w:rsidP="006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F52">
              <w:rPr>
                <w:rFonts w:ascii="Times New Roman" w:eastAsia="Times New Roman" w:hAnsi="Times New Roman" w:cs="Times New Roman"/>
                <w:sz w:val="26"/>
                <w:szCs w:val="26"/>
              </w:rPr>
              <w:t>1(внутреннее совмещение)</w:t>
            </w:r>
          </w:p>
        </w:tc>
      </w:tr>
    </w:tbl>
    <w:p w:rsidR="00087DEE" w:rsidRDefault="00087DEE" w:rsidP="00087D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Врачи: о</w:t>
      </w:r>
      <w:r w:rsidRPr="00E00F52">
        <w:rPr>
          <w:rFonts w:ascii="Times New Roman" w:eastAsia="Times New Roman" w:hAnsi="Times New Roman" w:cs="Times New Roman"/>
          <w:sz w:val="26"/>
          <w:szCs w:val="26"/>
        </w:rPr>
        <w:t xml:space="preserve">фтальмолог, ортопед, хирург, ведут прием детского населения  2 раза в неделю, логопед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1 </w:t>
      </w:r>
      <w:r w:rsidRPr="00E00F52">
        <w:rPr>
          <w:rFonts w:ascii="Times New Roman" w:eastAsia="Times New Roman" w:hAnsi="Times New Roman" w:cs="Times New Roman"/>
          <w:sz w:val="26"/>
          <w:szCs w:val="26"/>
        </w:rPr>
        <w:t>раз в неделю, врач-физиотерапевт – 2 раза в неделю, невролог – 2 раза в неделю.</w:t>
      </w:r>
    </w:p>
    <w:p w:rsidR="00087DEE" w:rsidRDefault="00087DEE" w:rsidP="00087D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4DBF">
        <w:rPr>
          <w:rFonts w:ascii="Times New Roman" w:hAnsi="Times New Roman" w:cs="Times New Roman"/>
          <w:sz w:val="26"/>
          <w:szCs w:val="26"/>
        </w:rPr>
        <w:t>К врачам – специалистам: нефрологу, аллергологу, кардиологу, гастроэнтерологу,отоларингологу, а также</w:t>
      </w:r>
      <w:r>
        <w:rPr>
          <w:rFonts w:ascii="Times New Roman" w:hAnsi="Times New Roman" w:cs="Times New Roman"/>
          <w:sz w:val="26"/>
          <w:szCs w:val="26"/>
        </w:rPr>
        <w:t xml:space="preserve"> на</w:t>
      </w:r>
      <w:r w:rsidRPr="00A74DBF">
        <w:rPr>
          <w:rFonts w:ascii="Times New Roman" w:hAnsi="Times New Roman" w:cs="Times New Roman"/>
          <w:sz w:val="26"/>
          <w:szCs w:val="26"/>
        </w:rPr>
        <w:t xml:space="preserve"> рентген,  УЗИ сердца дети направляются к окружным специалистам в Г</w:t>
      </w:r>
      <w:r>
        <w:rPr>
          <w:rFonts w:ascii="Times New Roman" w:hAnsi="Times New Roman" w:cs="Times New Roman"/>
          <w:sz w:val="26"/>
          <w:szCs w:val="26"/>
        </w:rPr>
        <w:t>ородскую детскую поликлинику № 1</w:t>
      </w:r>
      <w:r w:rsidRPr="00A74DBF">
        <w:rPr>
          <w:rFonts w:ascii="Times New Roman" w:hAnsi="Times New Roman" w:cs="Times New Roman"/>
          <w:sz w:val="26"/>
          <w:szCs w:val="26"/>
        </w:rPr>
        <w:t>48.</w:t>
      </w:r>
    </w:p>
    <w:p w:rsidR="00087DEE" w:rsidRDefault="00087DEE" w:rsidP="00087DEE">
      <w:pPr>
        <w:spacing w:after="0" w:line="240" w:lineRule="auto"/>
        <w:ind w:firstLine="567"/>
        <w:jc w:val="both"/>
        <w:rPr>
          <w:rStyle w:val="FontStyle26"/>
        </w:rPr>
      </w:pPr>
      <w:r>
        <w:rPr>
          <w:rStyle w:val="FontStyle26"/>
        </w:rPr>
        <w:t>Средний медицинских персонал в поликлинике 120,0; физических лиц – 83 (укомплектованность 70 %).</w:t>
      </w:r>
    </w:p>
    <w:p w:rsidR="00087DEE" w:rsidRDefault="00B05612" w:rsidP="004C46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05612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сновной задачей филиала «ГБ № 49» является оказание первичной медико-санитарной и диагностический помощи населению.</w:t>
      </w:r>
    </w:p>
    <w:p w:rsidR="00B05612" w:rsidRPr="00B05612" w:rsidRDefault="00B05612" w:rsidP="004C46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Работа поликлиники организована в две смены. Первичнаясамозапись осуществляется в плановом порядке через инфоматы, </w:t>
      </w:r>
      <w:r>
        <w:rPr>
          <w:rFonts w:ascii="Times New Roman" w:hAnsi="Times New Roman" w:cs="Times New Roman"/>
          <w:sz w:val="26"/>
          <w:szCs w:val="26"/>
          <w:lang w:val="en-US"/>
        </w:rPr>
        <w:t>call</w:t>
      </w:r>
      <w:r>
        <w:rPr>
          <w:rFonts w:ascii="Times New Roman" w:hAnsi="Times New Roman" w:cs="Times New Roman"/>
          <w:sz w:val="26"/>
          <w:szCs w:val="26"/>
        </w:rPr>
        <w:t xml:space="preserve">-центр, по телефону регистратуры. Повторные талоны выдаются лечащим врачом на первичном приеме. </w:t>
      </w:r>
    </w:p>
    <w:p w:rsidR="00087DEE" w:rsidRPr="00B05612" w:rsidRDefault="00B05612" w:rsidP="004C46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6A4F">
        <w:rPr>
          <w:rStyle w:val="FontStyle26"/>
        </w:rPr>
        <w:t>Больные с острой патологией или обострением хронических заболеваний получают медицинскую помощь вне очереди, без предварительной записи, в день обращения</w:t>
      </w:r>
      <w:r>
        <w:rPr>
          <w:rStyle w:val="FontStyle26"/>
        </w:rPr>
        <w:t>,</w:t>
      </w:r>
      <w:r w:rsidRPr="00DC6A4F">
        <w:rPr>
          <w:rStyle w:val="FontStyle26"/>
        </w:rPr>
        <w:t xml:space="preserve"> по резервным талонам</w:t>
      </w:r>
      <w:r w:rsidR="009F0B0F">
        <w:rPr>
          <w:rStyle w:val="FontStyle26"/>
        </w:rPr>
        <w:t>,</w:t>
      </w:r>
      <w:r w:rsidRPr="00DC6A4F">
        <w:rPr>
          <w:rStyle w:val="FontStyle26"/>
        </w:rPr>
        <w:t xml:space="preserve"> в</w:t>
      </w:r>
      <w:r>
        <w:rPr>
          <w:rStyle w:val="FontStyle26"/>
        </w:rPr>
        <w:t>ыданным в</w:t>
      </w:r>
      <w:r w:rsidRPr="00DC6A4F">
        <w:rPr>
          <w:rStyle w:val="FontStyle26"/>
        </w:rPr>
        <w:t xml:space="preserve"> регистратуре поликлиники или у дежурного администратора.</w:t>
      </w:r>
    </w:p>
    <w:p w:rsidR="00B05612" w:rsidRPr="00B05612" w:rsidRDefault="00B05612" w:rsidP="004C46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6A4F">
        <w:rPr>
          <w:rStyle w:val="FontStyle26"/>
        </w:rPr>
        <w:lastRenderedPageBreak/>
        <w:t>Большое внимание оказывается полноте и качеству оказания медицинской помощи инвалидам и участникам ВОВ и приравненным к ним категориям.</w:t>
      </w:r>
    </w:p>
    <w:p w:rsidR="00072F2A" w:rsidRDefault="00B05612" w:rsidP="005B730F">
      <w:pPr>
        <w:pStyle w:val="Style6"/>
        <w:widowControl/>
        <w:ind w:firstLine="426"/>
        <w:rPr>
          <w:rStyle w:val="FontStyle26"/>
        </w:rPr>
      </w:pPr>
      <w:r>
        <w:rPr>
          <w:rStyle w:val="FontStyle26"/>
        </w:rPr>
        <w:t xml:space="preserve">Инвалидов ВОВ – 3 чел., участников ВОВ – 17 чел., вдов – 20 чел., бывших несовершеннолетних узников концлагерей – 6 чел., тружеников тыла – 217 чел. – </w:t>
      </w:r>
      <w:r w:rsidR="00072F2A">
        <w:rPr>
          <w:rStyle w:val="FontStyle26"/>
        </w:rPr>
        <w:t>в</w:t>
      </w:r>
      <w:r w:rsidRPr="00DC6A4F">
        <w:rPr>
          <w:rStyle w:val="FontStyle26"/>
        </w:rPr>
        <w:t>сем проведены</w:t>
      </w:r>
      <w:r>
        <w:rPr>
          <w:rStyle w:val="FontStyle26"/>
        </w:rPr>
        <w:t xml:space="preserve"> углубленные</w:t>
      </w:r>
      <w:r w:rsidRPr="00DC6A4F">
        <w:rPr>
          <w:rStyle w:val="FontStyle26"/>
        </w:rPr>
        <w:t xml:space="preserve"> диспансерные осмотры.</w:t>
      </w:r>
      <w:bookmarkStart w:id="0" w:name="_GoBack"/>
      <w:bookmarkEnd w:id="0"/>
    </w:p>
    <w:p w:rsidR="00072F2A" w:rsidRDefault="00072F2A" w:rsidP="005B730F">
      <w:pPr>
        <w:pStyle w:val="Style6"/>
        <w:widowControl/>
        <w:ind w:firstLine="426"/>
        <w:rPr>
          <w:rStyle w:val="FontStyle26"/>
        </w:rPr>
      </w:pPr>
      <w:r>
        <w:rPr>
          <w:rStyle w:val="FontStyle26"/>
        </w:rPr>
        <w:t>М</w:t>
      </w:r>
      <w:r w:rsidR="00B05612" w:rsidRPr="00DC6A4F">
        <w:rPr>
          <w:rStyle w:val="FontStyle26"/>
        </w:rPr>
        <w:t xml:space="preserve">аломобильным и лежачим категориям </w:t>
      </w:r>
      <w:r>
        <w:rPr>
          <w:rStyle w:val="FontStyle26"/>
        </w:rPr>
        <w:t>углубленные д</w:t>
      </w:r>
      <w:r w:rsidRPr="00DC6A4F">
        <w:rPr>
          <w:rStyle w:val="FontStyle26"/>
        </w:rPr>
        <w:t xml:space="preserve">испансерные осмотры </w:t>
      </w:r>
      <w:r w:rsidR="00B05612" w:rsidRPr="00DC6A4F">
        <w:rPr>
          <w:rStyle w:val="FontStyle26"/>
        </w:rPr>
        <w:t>проведены на дому.</w:t>
      </w:r>
    </w:p>
    <w:p w:rsidR="005B730F" w:rsidRDefault="005B730F" w:rsidP="005B730F">
      <w:pPr>
        <w:pStyle w:val="Style6"/>
        <w:widowControl/>
        <w:ind w:firstLine="426"/>
        <w:rPr>
          <w:rStyle w:val="FontStyle26"/>
        </w:rPr>
      </w:pPr>
      <w:r w:rsidRPr="00DC6A4F">
        <w:rPr>
          <w:rStyle w:val="FontStyle26"/>
        </w:rPr>
        <w:t>С 2010 года осуществляется адресная доставка лекарственных препаратов маломобильным пациентам.За</w:t>
      </w:r>
      <w:r>
        <w:rPr>
          <w:rStyle w:val="FontStyle26"/>
        </w:rPr>
        <w:t xml:space="preserve"> период</w:t>
      </w:r>
      <w:r w:rsidRPr="00DC6A4F">
        <w:rPr>
          <w:rStyle w:val="FontStyle26"/>
        </w:rPr>
        <w:t xml:space="preserve"> 201</w:t>
      </w:r>
      <w:r>
        <w:rPr>
          <w:rStyle w:val="FontStyle26"/>
        </w:rPr>
        <w:t>4</w:t>
      </w:r>
      <w:r w:rsidRPr="00DC6A4F">
        <w:rPr>
          <w:rStyle w:val="FontStyle26"/>
        </w:rPr>
        <w:t xml:space="preserve"> г</w:t>
      </w:r>
      <w:r w:rsidR="00072F2A">
        <w:rPr>
          <w:rStyle w:val="FontStyle26"/>
        </w:rPr>
        <w:t xml:space="preserve">ода </w:t>
      </w:r>
      <w:r w:rsidRPr="00DC6A4F">
        <w:rPr>
          <w:rStyle w:val="FontStyle26"/>
        </w:rPr>
        <w:t xml:space="preserve">выполнено </w:t>
      </w:r>
      <w:r w:rsidR="00072F2A">
        <w:rPr>
          <w:rStyle w:val="FontStyle26"/>
        </w:rPr>
        <w:t xml:space="preserve">– </w:t>
      </w:r>
      <w:r>
        <w:rPr>
          <w:rStyle w:val="FontStyle26"/>
        </w:rPr>
        <w:t>116</w:t>
      </w:r>
      <w:r w:rsidRPr="00DC6A4F">
        <w:rPr>
          <w:rStyle w:val="FontStyle26"/>
        </w:rPr>
        <w:t xml:space="preserve"> доставок.</w:t>
      </w:r>
    </w:p>
    <w:p w:rsidR="00087DEE" w:rsidRPr="00B05612" w:rsidRDefault="00B05612" w:rsidP="004C46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6A4F">
        <w:rPr>
          <w:rStyle w:val="FontStyle26"/>
        </w:rPr>
        <w:t>Участник</w:t>
      </w:r>
      <w:r>
        <w:rPr>
          <w:rStyle w:val="FontStyle26"/>
        </w:rPr>
        <w:t>ам</w:t>
      </w:r>
      <w:r w:rsidRPr="00DC6A4F">
        <w:rPr>
          <w:rStyle w:val="FontStyle26"/>
        </w:rPr>
        <w:t xml:space="preserve"> ликвидации последствий аварии на ЧАЭС</w:t>
      </w:r>
      <w:r>
        <w:rPr>
          <w:rStyle w:val="FontStyle26"/>
        </w:rPr>
        <w:t xml:space="preserve"> – 10 чел., также всем проведен углубленный</w:t>
      </w:r>
      <w:r w:rsidRPr="00DC6A4F">
        <w:rPr>
          <w:rStyle w:val="FontStyle26"/>
        </w:rPr>
        <w:t xml:space="preserve"> диспансерный осмотр</w:t>
      </w:r>
      <w:r>
        <w:rPr>
          <w:rStyle w:val="FontStyle26"/>
        </w:rPr>
        <w:t>.</w:t>
      </w:r>
    </w:p>
    <w:p w:rsidR="005B730F" w:rsidRDefault="00B05612" w:rsidP="004C46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05612">
        <w:rPr>
          <w:rFonts w:ascii="Times New Roman" w:hAnsi="Times New Roman" w:cs="Times New Roman"/>
          <w:sz w:val="26"/>
          <w:szCs w:val="26"/>
        </w:rPr>
        <w:t>Отдельно от основных потоков пациентов организован при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05612">
        <w:rPr>
          <w:rFonts w:ascii="Times New Roman" w:hAnsi="Times New Roman" w:cs="Times New Roman"/>
          <w:sz w:val="26"/>
          <w:szCs w:val="26"/>
        </w:rPr>
        <w:t>м ветеранов ВОВ</w:t>
      </w:r>
      <w:r>
        <w:rPr>
          <w:rFonts w:ascii="Times New Roman" w:hAnsi="Times New Roman" w:cs="Times New Roman"/>
          <w:sz w:val="26"/>
          <w:szCs w:val="26"/>
        </w:rPr>
        <w:t>, участников</w:t>
      </w:r>
      <w:r w:rsidR="005B730F">
        <w:rPr>
          <w:rFonts w:ascii="Times New Roman" w:hAnsi="Times New Roman" w:cs="Times New Roman"/>
          <w:sz w:val="26"/>
          <w:szCs w:val="26"/>
        </w:rPr>
        <w:t xml:space="preserve"> ликвидации аварии на ЧАЭС.</w:t>
      </w:r>
    </w:p>
    <w:p w:rsidR="005B730F" w:rsidRPr="00B05612" w:rsidRDefault="005B730F" w:rsidP="004C46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филиале «ГБ № 49» на информационных стендах представлена информация о порядке работы учреждения, приёме врачей–терапевтов и узких специалистов, приёме населения руководством больницы, адреса и телефоны вышестоящих медицинских учреждений. </w:t>
      </w:r>
    </w:p>
    <w:p w:rsidR="00040B28" w:rsidRPr="00B05612" w:rsidRDefault="00040B28" w:rsidP="004C46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05612">
        <w:rPr>
          <w:rFonts w:ascii="Times New Roman" w:hAnsi="Times New Roman" w:cs="Times New Roman"/>
          <w:sz w:val="26"/>
          <w:szCs w:val="26"/>
        </w:rPr>
        <w:t xml:space="preserve">Прописан маршрут для врачей специалистов </w:t>
      </w:r>
      <w:r w:rsidRPr="00B0561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05612">
        <w:rPr>
          <w:rFonts w:ascii="Times New Roman" w:hAnsi="Times New Roman" w:cs="Times New Roman"/>
          <w:sz w:val="26"/>
          <w:szCs w:val="26"/>
        </w:rPr>
        <w:t xml:space="preserve"> уровня филиала ГБУЗ «ГКБ № 68 ДЗМ» «ГБ № 49» к врачам специалистам </w:t>
      </w:r>
      <w:r w:rsidRPr="00B0561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B05612">
        <w:rPr>
          <w:rFonts w:ascii="Times New Roman" w:hAnsi="Times New Roman" w:cs="Times New Roman"/>
          <w:sz w:val="26"/>
          <w:szCs w:val="26"/>
        </w:rPr>
        <w:t xml:space="preserve">  уровня ГБУЗ «ГКБ № 68 ДЗМ»</w:t>
      </w:r>
      <w:r w:rsidR="00DC6A4F" w:rsidRPr="00B05612">
        <w:rPr>
          <w:rStyle w:val="FontStyle26"/>
        </w:rPr>
        <w:t>в рамках единой информационно - аналитической системы г. Москвы</w:t>
      </w:r>
      <w:r w:rsidR="00560EDA" w:rsidRPr="00B056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396D" w:rsidRDefault="00936E3C" w:rsidP="004C46B7">
      <w:pPr>
        <w:pStyle w:val="Style6"/>
        <w:widowControl/>
        <w:ind w:firstLine="426"/>
        <w:rPr>
          <w:rStyle w:val="FontStyle26"/>
        </w:rPr>
      </w:pPr>
      <w:r w:rsidRPr="00DC6A4F">
        <w:rPr>
          <w:rStyle w:val="FontStyle26"/>
        </w:rPr>
        <w:t>Сотрудниками поликлиники проводится профилактическая работа среди населения.</w:t>
      </w:r>
    </w:p>
    <w:p w:rsidR="00CC5E85" w:rsidRDefault="00936E3C" w:rsidP="004C46B7">
      <w:pPr>
        <w:pStyle w:val="Style6"/>
        <w:widowControl/>
        <w:ind w:firstLine="426"/>
        <w:rPr>
          <w:rStyle w:val="FontStyle26"/>
        </w:rPr>
      </w:pPr>
      <w:r w:rsidRPr="00DC6A4F">
        <w:rPr>
          <w:rStyle w:val="FontStyle26"/>
        </w:rPr>
        <w:t xml:space="preserve">Во исполнение приказа МЗРФ от 03.12.2012г. №1006Н с июня 2013г. во взрослом поликлиническом отделении открыт </w:t>
      </w:r>
      <w:r w:rsidR="00EC15BB">
        <w:rPr>
          <w:rStyle w:val="FontStyle26"/>
        </w:rPr>
        <w:t>к</w:t>
      </w:r>
      <w:r w:rsidRPr="00DC6A4F">
        <w:rPr>
          <w:rStyle w:val="FontStyle26"/>
        </w:rPr>
        <w:t>абинет медицинской</w:t>
      </w:r>
      <w:r w:rsidR="00EC15BB">
        <w:rPr>
          <w:rStyle w:val="FontStyle26"/>
        </w:rPr>
        <w:t xml:space="preserve"> профилактики для проведения диспансеризации определённых групп взрослого населения и профилактических медицинских осмотров с целью выявления у граждан признаков хронических неинфекционных заболеваний, факторов риска, их развития. </w:t>
      </w:r>
      <w:r w:rsidR="009D4E51">
        <w:rPr>
          <w:rStyle w:val="FontStyle26"/>
        </w:rPr>
        <w:t>В</w:t>
      </w:r>
      <w:r w:rsidR="00EC15BB">
        <w:rPr>
          <w:rStyle w:val="FontStyle26"/>
        </w:rPr>
        <w:t xml:space="preserve"> 201</w:t>
      </w:r>
      <w:r w:rsidR="009D4E51">
        <w:rPr>
          <w:rStyle w:val="FontStyle26"/>
        </w:rPr>
        <w:t>4</w:t>
      </w:r>
      <w:r w:rsidR="00EC15BB">
        <w:rPr>
          <w:rStyle w:val="FontStyle26"/>
        </w:rPr>
        <w:t>г. прошли диспансеризаци</w:t>
      </w:r>
      <w:r w:rsidR="009D4E51">
        <w:rPr>
          <w:rStyle w:val="FontStyle26"/>
        </w:rPr>
        <w:t>ю 3 774</w:t>
      </w:r>
      <w:r w:rsidR="00965C94">
        <w:rPr>
          <w:rStyle w:val="FontStyle26"/>
        </w:rPr>
        <w:t>че</w:t>
      </w:r>
      <w:r w:rsidR="00EC15BB">
        <w:rPr>
          <w:rStyle w:val="FontStyle26"/>
        </w:rPr>
        <w:t>ловек</w:t>
      </w:r>
      <w:r w:rsidR="009D4E51">
        <w:rPr>
          <w:rStyle w:val="FontStyle26"/>
        </w:rPr>
        <w:t>а</w:t>
      </w:r>
      <w:r w:rsidR="00EC15BB">
        <w:rPr>
          <w:rStyle w:val="FontStyle26"/>
        </w:rPr>
        <w:t xml:space="preserve">. </w:t>
      </w:r>
    </w:p>
    <w:p w:rsidR="00DD396D" w:rsidRDefault="00EC15BB" w:rsidP="004C46B7">
      <w:pPr>
        <w:pStyle w:val="Style6"/>
        <w:widowControl/>
        <w:ind w:firstLine="426"/>
        <w:rPr>
          <w:rStyle w:val="FontStyle26"/>
        </w:rPr>
      </w:pPr>
      <w:r>
        <w:rPr>
          <w:rStyle w:val="FontStyle26"/>
        </w:rPr>
        <w:t>Сотрудниками взрослого поликлинического отделения проводится активное привлечение населения к диспансеризации. Средний медицинский персонал доставляет приглашения в почтовые ящики. Врачами всех специальностей проводится информирование населения о целях и задачах, объёме проводимого обследования. Проводятся разъяснительные беседы на уровне семьи - участковыми врачами - терапевтами.</w:t>
      </w:r>
    </w:p>
    <w:p w:rsidR="009D4E51" w:rsidRPr="00022EB0" w:rsidRDefault="00CC5E85" w:rsidP="00CC5E85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Стоматологическая помощь жителям района «Капотня» осуществляетсядвумя врачами терапевтами-</w:t>
      </w:r>
      <w:r w:rsidR="009D4E51" w:rsidRPr="00022EB0">
        <w:rPr>
          <w:rFonts w:ascii="Times New Roman" w:eastAsia="Calibri" w:hAnsi="Times New Roman" w:cs="Times New Roman"/>
          <w:sz w:val="26"/>
          <w:szCs w:val="26"/>
          <w:lang w:eastAsia="en-US"/>
        </w:rPr>
        <w:t>стоматолог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ами</w:t>
      </w:r>
      <w:r w:rsidR="0049480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од</w:t>
      </w:r>
      <w:r w:rsidR="009D4E51" w:rsidRPr="00022EB0">
        <w:rPr>
          <w:rFonts w:ascii="Times New Roman" w:eastAsia="Calibri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им</w:t>
      </w:r>
      <w:r w:rsidR="009D4E51" w:rsidRPr="00022E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зубн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ым</w:t>
      </w:r>
      <w:r w:rsidR="009D4E51" w:rsidRPr="00022E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врач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ом</w:t>
      </w:r>
      <w:r w:rsidR="009D4E51" w:rsidRPr="00022E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который занимается профилактическими осмотрами населения, в том числе беременных, участников ВОВ, пациентов состоящих на Д-учете у врачей-специалистов, а также осуществляет направление пациентов в АПЦ (ГП № 50) по медицинским показаниям. Хирургическую стоматологическую помощь населению района «Капотня» оказывают врачи-хирурги стоматологи АПЦ. </w:t>
      </w:r>
    </w:p>
    <w:p w:rsidR="009D4E51" w:rsidRPr="00022EB0" w:rsidRDefault="009D4E51" w:rsidP="009D4E51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22EB0">
        <w:rPr>
          <w:rFonts w:ascii="Times New Roman" w:eastAsia="Calibri" w:hAnsi="Times New Roman" w:cs="Times New Roman"/>
          <w:sz w:val="26"/>
          <w:szCs w:val="26"/>
          <w:lang w:eastAsia="en-US"/>
        </w:rPr>
        <w:t>Для маломобильных граждан района «Капотня» в филиал «ГБ № 49» всегда предусмотрен приезд из АПЦ (ГП № 50) врача – хирурга-стоматолога для проведения хирургических манипуляций.</w:t>
      </w:r>
    </w:p>
    <w:p w:rsidR="00CC5E85" w:rsidRDefault="00EC15BB" w:rsidP="004C46B7">
      <w:pPr>
        <w:pStyle w:val="Style6"/>
        <w:widowControl/>
        <w:ind w:firstLine="426"/>
        <w:rPr>
          <w:rStyle w:val="FontStyle26"/>
        </w:rPr>
      </w:pPr>
      <w:r w:rsidRPr="00506622">
        <w:rPr>
          <w:rStyle w:val="FontStyle26"/>
          <w:u w:val="single"/>
        </w:rPr>
        <w:t xml:space="preserve">Основные показатели </w:t>
      </w:r>
      <w:r w:rsidR="00072F2A">
        <w:rPr>
          <w:rStyle w:val="FontStyle26"/>
          <w:u w:val="single"/>
        </w:rPr>
        <w:t xml:space="preserve">деятельности </w:t>
      </w:r>
      <w:r w:rsidR="008A5FB4" w:rsidRPr="00506622">
        <w:rPr>
          <w:rStyle w:val="FontStyle26"/>
          <w:u w:val="single"/>
        </w:rPr>
        <w:t>амбулаторно-поликлинической службы:</w:t>
      </w:r>
    </w:p>
    <w:p w:rsidR="00CC5E85" w:rsidRDefault="00072F2A" w:rsidP="004C46B7">
      <w:pPr>
        <w:pStyle w:val="Style6"/>
        <w:widowControl/>
        <w:ind w:firstLine="426"/>
        <w:rPr>
          <w:rStyle w:val="FontStyle26"/>
        </w:rPr>
      </w:pPr>
      <w:r>
        <w:rPr>
          <w:rStyle w:val="FontStyle26"/>
        </w:rPr>
        <w:lastRenderedPageBreak/>
        <w:t>П</w:t>
      </w:r>
      <w:r w:rsidR="008A5FB4">
        <w:rPr>
          <w:rStyle w:val="FontStyle26"/>
        </w:rPr>
        <w:t xml:space="preserve">осещений всего </w:t>
      </w:r>
      <w:r w:rsidR="00766C6F">
        <w:rPr>
          <w:rStyle w:val="FontStyle26"/>
        </w:rPr>
        <w:t>за</w:t>
      </w:r>
      <w:r w:rsidR="00DD396D">
        <w:rPr>
          <w:rStyle w:val="FontStyle26"/>
        </w:rPr>
        <w:t xml:space="preserve"> 201</w:t>
      </w:r>
      <w:r w:rsidR="00F13CBD">
        <w:rPr>
          <w:rStyle w:val="FontStyle26"/>
        </w:rPr>
        <w:t>4</w:t>
      </w:r>
      <w:r w:rsidR="00DD396D">
        <w:rPr>
          <w:rStyle w:val="FontStyle26"/>
        </w:rPr>
        <w:t>г. – 14</w:t>
      </w:r>
      <w:r w:rsidR="00F13CBD">
        <w:rPr>
          <w:rStyle w:val="FontStyle26"/>
        </w:rPr>
        <w:t>9</w:t>
      </w:r>
      <w:r w:rsidR="00DD396D">
        <w:rPr>
          <w:rStyle w:val="FontStyle26"/>
        </w:rPr>
        <w:t> 7</w:t>
      </w:r>
      <w:r w:rsidR="00F13CBD">
        <w:rPr>
          <w:rStyle w:val="FontStyle26"/>
        </w:rPr>
        <w:t>03</w:t>
      </w:r>
    </w:p>
    <w:p w:rsidR="00CC5E85" w:rsidRDefault="00CC5E85" w:rsidP="004C46B7">
      <w:pPr>
        <w:pStyle w:val="Style6"/>
        <w:widowControl/>
        <w:ind w:firstLine="426"/>
        <w:rPr>
          <w:rStyle w:val="FontStyle26"/>
        </w:rPr>
      </w:pPr>
      <w:r>
        <w:rPr>
          <w:rStyle w:val="FontStyle26"/>
        </w:rPr>
        <w:t>из них</w:t>
      </w:r>
      <w:r w:rsidR="001E2B8A">
        <w:rPr>
          <w:rStyle w:val="FontStyle26"/>
        </w:rPr>
        <w:t>,</w:t>
      </w:r>
      <w:r>
        <w:rPr>
          <w:rStyle w:val="FontStyle26"/>
        </w:rPr>
        <w:t xml:space="preserve"> взрослая поликлиника -114</w:t>
      </w:r>
      <w:r w:rsidR="00072F2A">
        <w:rPr>
          <w:rStyle w:val="FontStyle26"/>
        </w:rPr>
        <w:t> </w:t>
      </w:r>
      <w:r>
        <w:rPr>
          <w:rStyle w:val="FontStyle26"/>
        </w:rPr>
        <w:t>811</w:t>
      </w:r>
    </w:p>
    <w:p w:rsidR="00CC5E85" w:rsidRDefault="0049480D" w:rsidP="004C46B7">
      <w:pPr>
        <w:pStyle w:val="Style6"/>
        <w:widowControl/>
        <w:ind w:firstLine="426"/>
        <w:rPr>
          <w:rStyle w:val="FontStyle26"/>
        </w:rPr>
      </w:pPr>
      <w:r>
        <w:rPr>
          <w:rStyle w:val="FontStyle26"/>
        </w:rPr>
        <w:t>С</w:t>
      </w:r>
      <w:r w:rsidR="00CC5E85">
        <w:rPr>
          <w:rStyle w:val="FontStyle26"/>
        </w:rPr>
        <w:t xml:space="preserve"> профилактической целью – 37</w:t>
      </w:r>
      <w:r w:rsidR="00072F2A">
        <w:rPr>
          <w:rStyle w:val="FontStyle26"/>
        </w:rPr>
        <w:t> </w:t>
      </w:r>
      <w:r w:rsidR="00CC5E85">
        <w:rPr>
          <w:rStyle w:val="FontStyle26"/>
        </w:rPr>
        <w:t>337</w:t>
      </w:r>
    </w:p>
    <w:p w:rsidR="00CC5E85" w:rsidRDefault="001E2B8A" w:rsidP="004C46B7">
      <w:pPr>
        <w:pStyle w:val="Style6"/>
        <w:widowControl/>
        <w:ind w:firstLine="426"/>
        <w:rPr>
          <w:rStyle w:val="FontStyle26"/>
        </w:rPr>
      </w:pPr>
      <w:r>
        <w:rPr>
          <w:rStyle w:val="FontStyle26"/>
        </w:rPr>
        <w:t xml:space="preserve">из них, </w:t>
      </w:r>
      <w:r w:rsidR="00CC5E85">
        <w:rPr>
          <w:rStyle w:val="FontStyle26"/>
        </w:rPr>
        <w:t>взрослая поликлиника – 12</w:t>
      </w:r>
      <w:r w:rsidR="00072F2A">
        <w:rPr>
          <w:rStyle w:val="FontStyle26"/>
        </w:rPr>
        <w:t> </w:t>
      </w:r>
      <w:r w:rsidR="00CC5E85">
        <w:rPr>
          <w:rStyle w:val="FontStyle26"/>
        </w:rPr>
        <w:t>299</w:t>
      </w:r>
    </w:p>
    <w:p w:rsidR="00CC5E85" w:rsidRDefault="001E2B8A" w:rsidP="004C46B7">
      <w:pPr>
        <w:pStyle w:val="Style6"/>
        <w:widowControl/>
        <w:ind w:firstLine="426"/>
        <w:rPr>
          <w:rStyle w:val="FontStyle26"/>
        </w:rPr>
      </w:pPr>
      <w:r>
        <w:rPr>
          <w:rStyle w:val="FontStyle26"/>
        </w:rPr>
        <w:t>Активов – 9</w:t>
      </w:r>
      <w:r w:rsidR="00072F2A">
        <w:rPr>
          <w:rStyle w:val="FontStyle26"/>
        </w:rPr>
        <w:t> </w:t>
      </w:r>
      <w:r>
        <w:rPr>
          <w:rStyle w:val="FontStyle26"/>
        </w:rPr>
        <w:t>883</w:t>
      </w:r>
    </w:p>
    <w:p w:rsidR="001E2B8A" w:rsidRDefault="001E2B8A" w:rsidP="004C46B7">
      <w:pPr>
        <w:pStyle w:val="Style6"/>
        <w:widowControl/>
        <w:ind w:firstLine="426"/>
        <w:rPr>
          <w:rStyle w:val="FontStyle26"/>
        </w:rPr>
      </w:pPr>
      <w:r>
        <w:rPr>
          <w:rStyle w:val="FontStyle26"/>
        </w:rPr>
        <w:t>из них, взрослая – 8 109</w:t>
      </w:r>
    </w:p>
    <w:p w:rsidR="001E2B8A" w:rsidRDefault="001E2B8A" w:rsidP="004C46B7">
      <w:pPr>
        <w:pStyle w:val="Style6"/>
        <w:widowControl/>
        <w:ind w:firstLine="426"/>
        <w:rPr>
          <w:rStyle w:val="FontStyle26"/>
        </w:rPr>
      </w:pPr>
      <w:r>
        <w:rPr>
          <w:rStyle w:val="FontStyle26"/>
        </w:rPr>
        <w:t>Патронажи – 1 396</w:t>
      </w:r>
    </w:p>
    <w:p w:rsidR="001E2B8A" w:rsidRDefault="001E2B8A" w:rsidP="004C46B7">
      <w:pPr>
        <w:pStyle w:val="Style6"/>
        <w:widowControl/>
        <w:ind w:firstLine="426"/>
        <w:rPr>
          <w:rStyle w:val="FontStyle26"/>
        </w:rPr>
      </w:pPr>
      <w:r>
        <w:rPr>
          <w:rStyle w:val="FontStyle26"/>
        </w:rPr>
        <w:t>из них, взрослая поликлиника – 574</w:t>
      </w:r>
    </w:p>
    <w:p w:rsidR="0049480D" w:rsidRDefault="0049480D" w:rsidP="004C46B7">
      <w:pPr>
        <w:pStyle w:val="Style6"/>
        <w:widowControl/>
        <w:ind w:firstLine="426"/>
        <w:rPr>
          <w:rStyle w:val="FontStyle26"/>
        </w:rPr>
      </w:pPr>
      <w:r>
        <w:rPr>
          <w:rStyle w:val="FontStyle26"/>
        </w:rPr>
        <w:t>Х</w:t>
      </w:r>
      <w:r w:rsidR="001E2B8A">
        <w:rPr>
          <w:rStyle w:val="FontStyle26"/>
        </w:rPr>
        <w:t>ирургическая работа: всего операций –</w:t>
      </w:r>
      <w:r>
        <w:rPr>
          <w:rStyle w:val="FontStyle26"/>
        </w:rPr>
        <w:t xml:space="preserve"> 207</w:t>
      </w:r>
    </w:p>
    <w:p w:rsidR="0049480D" w:rsidRDefault="001E2B8A" w:rsidP="004C46B7">
      <w:pPr>
        <w:pStyle w:val="Style6"/>
        <w:widowControl/>
        <w:ind w:firstLine="426"/>
        <w:rPr>
          <w:rStyle w:val="FontStyle26"/>
        </w:rPr>
      </w:pPr>
      <w:r>
        <w:rPr>
          <w:rStyle w:val="FontStyle26"/>
        </w:rPr>
        <w:t>из них, кожа, подкожная клетчатка –</w:t>
      </w:r>
      <w:r w:rsidR="0049480D">
        <w:rPr>
          <w:rStyle w:val="FontStyle26"/>
        </w:rPr>
        <w:t xml:space="preserve"> 111</w:t>
      </w:r>
    </w:p>
    <w:p w:rsidR="001E2B8A" w:rsidRDefault="001E2B8A" w:rsidP="004C46B7">
      <w:pPr>
        <w:pStyle w:val="Style6"/>
        <w:widowControl/>
        <w:ind w:firstLine="426"/>
        <w:rPr>
          <w:rStyle w:val="FontStyle26"/>
        </w:rPr>
      </w:pPr>
      <w:r>
        <w:rPr>
          <w:rStyle w:val="FontStyle26"/>
        </w:rPr>
        <w:t>полости рта –</w:t>
      </w:r>
      <w:r w:rsidR="0049480D">
        <w:rPr>
          <w:rStyle w:val="FontStyle26"/>
        </w:rPr>
        <w:t xml:space="preserve"> 96</w:t>
      </w:r>
    </w:p>
    <w:p w:rsidR="0049480D" w:rsidRDefault="0049480D" w:rsidP="004C46B7">
      <w:pPr>
        <w:pStyle w:val="Style6"/>
        <w:widowControl/>
        <w:ind w:firstLine="426"/>
        <w:rPr>
          <w:rStyle w:val="FontStyle26"/>
        </w:rPr>
      </w:pPr>
      <w:r>
        <w:rPr>
          <w:rStyle w:val="FontStyle26"/>
        </w:rPr>
        <w:t>Обследования в целях выявления окно заболеваний</w:t>
      </w:r>
    </w:p>
    <w:p w:rsidR="0049480D" w:rsidRDefault="0049480D" w:rsidP="004C46B7">
      <w:pPr>
        <w:pStyle w:val="Style6"/>
        <w:widowControl/>
        <w:ind w:firstLine="426"/>
        <w:rPr>
          <w:rStyle w:val="FontStyle26"/>
        </w:rPr>
      </w:pPr>
      <w:r>
        <w:rPr>
          <w:rStyle w:val="FontStyle26"/>
        </w:rPr>
        <w:t>Обследовано мужчин – 354, женщин - 9 974</w:t>
      </w:r>
    </w:p>
    <w:p w:rsidR="0049480D" w:rsidRDefault="0049480D" w:rsidP="004C46B7">
      <w:pPr>
        <w:pStyle w:val="Style6"/>
        <w:widowControl/>
        <w:ind w:firstLine="426"/>
        <w:rPr>
          <w:rStyle w:val="FontStyle26"/>
        </w:rPr>
      </w:pPr>
      <w:r>
        <w:rPr>
          <w:rStyle w:val="FontStyle26"/>
        </w:rPr>
        <w:t>Направлено на цитологию:</w:t>
      </w:r>
    </w:p>
    <w:p w:rsidR="0049480D" w:rsidRDefault="0049480D" w:rsidP="004C46B7">
      <w:pPr>
        <w:pStyle w:val="Style6"/>
        <w:widowControl/>
        <w:ind w:firstLine="426"/>
        <w:rPr>
          <w:rStyle w:val="FontStyle26"/>
        </w:rPr>
      </w:pPr>
      <w:r>
        <w:rPr>
          <w:rStyle w:val="FontStyle26"/>
        </w:rPr>
        <w:t>Мужчин – 14, женщин  - 319.</w:t>
      </w:r>
    </w:p>
    <w:p w:rsidR="0049480D" w:rsidRDefault="0049480D" w:rsidP="004C46B7">
      <w:pPr>
        <w:pStyle w:val="Style6"/>
        <w:widowControl/>
        <w:ind w:firstLine="426"/>
        <w:rPr>
          <w:rStyle w:val="FontStyle26"/>
        </w:rPr>
      </w:pPr>
      <w:r>
        <w:rPr>
          <w:rStyle w:val="FontStyle26"/>
        </w:rPr>
        <w:t xml:space="preserve">Санаторно-курортное лечение получили 564 человека. </w:t>
      </w:r>
    </w:p>
    <w:p w:rsidR="0049480D" w:rsidRDefault="0049480D" w:rsidP="004C46B7">
      <w:pPr>
        <w:pStyle w:val="Style6"/>
        <w:widowControl/>
        <w:ind w:firstLine="426"/>
        <w:rPr>
          <w:rStyle w:val="FontStyle26"/>
        </w:rPr>
      </w:pPr>
    </w:p>
    <w:p w:rsidR="0049480D" w:rsidRPr="0049480D" w:rsidRDefault="0049480D" w:rsidP="004C46B7">
      <w:pPr>
        <w:pStyle w:val="Style6"/>
        <w:widowControl/>
        <w:ind w:firstLine="426"/>
        <w:rPr>
          <w:rStyle w:val="FontStyle26"/>
          <w:u w:val="single"/>
        </w:rPr>
      </w:pPr>
      <w:r w:rsidRPr="0049480D">
        <w:rPr>
          <w:rStyle w:val="FontStyle26"/>
          <w:u w:val="single"/>
        </w:rPr>
        <w:t>В структуре заболеваемости среди взрослого населения:</w:t>
      </w:r>
    </w:p>
    <w:p w:rsidR="0049480D" w:rsidRDefault="0049480D" w:rsidP="004C46B7">
      <w:pPr>
        <w:pStyle w:val="Style6"/>
        <w:widowControl/>
        <w:ind w:firstLine="426"/>
        <w:rPr>
          <w:rStyle w:val="FontStyle26"/>
        </w:rPr>
      </w:pPr>
      <w:r>
        <w:rPr>
          <w:rStyle w:val="FontStyle26"/>
        </w:rPr>
        <w:t>На первом месте – сердечно-сосудистые заболевания.</w:t>
      </w:r>
    </w:p>
    <w:p w:rsidR="0049480D" w:rsidRDefault="0049480D" w:rsidP="004C46B7">
      <w:pPr>
        <w:pStyle w:val="Style6"/>
        <w:widowControl/>
        <w:ind w:firstLine="426"/>
        <w:rPr>
          <w:rStyle w:val="FontStyle26"/>
        </w:rPr>
      </w:pPr>
      <w:r>
        <w:rPr>
          <w:rStyle w:val="FontStyle26"/>
        </w:rPr>
        <w:t>На втором месте – органы дыхания.</w:t>
      </w:r>
    </w:p>
    <w:p w:rsidR="0049480D" w:rsidRDefault="0049480D" w:rsidP="004C46B7">
      <w:pPr>
        <w:pStyle w:val="Style6"/>
        <w:widowControl/>
        <w:ind w:firstLine="426"/>
        <w:rPr>
          <w:rStyle w:val="FontStyle26"/>
        </w:rPr>
      </w:pPr>
      <w:r>
        <w:rPr>
          <w:rStyle w:val="FontStyle26"/>
        </w:rPr>
        <w:t>На третьем месте – болезни моче-половой системы.</w:t>
      </w:r>
    </w:p>
    <w:p w:rsidR="0049480D" w:rsidRDefault="0049480D" w:rsidP="004C46B7">
      <w:pPr>
        <w:pStyle w:val="Style6"/>
        <w:widowControl/>
        <w:ind w:firstLine="426"/>
        <w:rPr>
          <w:rStyle w:val="FontStyle26"/>
        </w:rPr>
      </w:pPr>
      <w:r>
        <w:rPr>
          <w:rStyle w:val="FontStyle26"/>
        </w:rPr>
        <w:t>На четверном месте –</w:t>
      </w:r>
      <w:r w:rsidR="00072F2A">
        <w:rPr>
          <w:rStyle w:val="FontStyle26"/>
        </w:rPr>
        <w:t xml:space="preserve"> болезни</w:t>
      </w:r>
      <w:r>
        <w:rPr>
          <w:rStyle w:val="FontStyle26"/>
        </w:rPr>
        <w:t xml:space="preserve"> опорно-двигательного аппарата.</w:t>
      </w:r>
    </w:p>
    <w:p w:rsidR="001E2B8A" w:rsidRDefault="001E2B8A" w:rsidP="004C46B7">
      <w:pPr>
        <w:pStyle w:val="Style6"/>
        <w:widowControl/>
        <w:ind w:firstLine="426"/>
        <w:rPr>
          <w:rStyle w:val="FontStyle26"/>
        </w:rPr>
      </w:pPr>
    </w:p>
    <w:p w:rsidR="0049480D" w:rsidRPr="0049480D" w:rsidRDefault="0049480D" w:rsidP="0049480D">
      <w:pPr>
        <w:pStyle w:val="Style6"/>
        <w:widowControl/>
        <w:ind w:firstLine="426"/>
        <w:rPr>
          <w:rStyle w:val="FontStyle26"/>
          <w:u w:val="single"/>
        </w:rPr>
      </w:pPr>
      <w:r w:rsidRPr="0049480D">
        <w:rPr>
          <w:rStyle w:val="FontStyle26"/>
          <w:u w:val="single"/>
        </w:rPr>
        <w:t>В структуре заболеваемости среди детского населения:</w:t>
      </w:r>
    </w:p>
    <w:p w:rsidR="0049480D" w:rsidRDefault="0049480D" w:rsidP="0049480D">
      <w:pPr>
        <w:pStyle w:val="Style6"/>
        <w:widowControl/>
        <w:ind w:firstLine="426"/>
        <w:rPr>
          <w:rStyle w:val="FontStyle26"/>
        </w:rPr>
      </w:pPr>
      <w:r>
        <w:rPr>
          <w:rStyle w:val="FontStyle26"/>
        </w:rPr>
        <w:t>На первом месте – болезни опорно-двигательного аппарата.</w:t>
      </w:r>
    </w:p>
    <w:p w:rsidR="0049480D" w:rsidRDefault="0049480D" w:rsidP="0049480D">
      <w:pPr>
        <w:pStyle w:val="Style6"/>
        <w:widowControl/>
        <w:ind w:firstLine="426"/>
        <w:rPr>
          <w:rStyle w:val="FontStyle26"/>
        </w:rPr>
      </w:pPr>
      <w:r>
        <w:rPr>
          <w:rStyle w:val="FontStyle26"/>
        </w:rPr>
        <w:t>На втором месте – болезни глаз.</w:t>
      </w:r>
    </w:p>
    <w:p w:rsidR="0049480D" w:rsidRDefault="0049480D" w:rsidP="0049480D">
      <w:pPr>
        <w:pStyle w:val="Style6"/>
        <w:widowControl/>
        <w:ind w:firstLine="426"/>
        <w:rPr>
          <w:rStyle w:val="FontStyle26"/>
        </w:rPr>
      </w:pPr>
      <w:r>
        <w:rPr>
          <w:rStyle w:val="FontStyle26"/>
        </w:rPr>
        <w:t>На третьем месте – болезни органов дыхания</w:t>
      </w:r>
      <w:r w:rsidR="00072F2A">
        <w:rPr>
          <w:rStyle w:val="FontStyle26"/>
        </w:rPr>
        <w:t>.</w:t>
      </w:r>
    </w:p>
    <w:p w:rsidR="0049480D" w:rsidRDefault="0049480D" w:rsidP="004C46B7">
      <w:pPr>
        <w:pStyle w:val="Style6"/>
        <w:widowControl/>
        <w:ind w:firstLine="426"/>
        <w:rPr>
          <w:rStyle w:val="FontStyle26"/>
        </w:rPr>
      </w:pPr>
    </w:p>
    <w:p w:rsidR="0049480D" w:rsidRDefault="0049480D" w:rsidP="004C46B7">
      <w:pPr>
        <w:pStyle w:val="Style6"/>
        <w:widowControl/>
        <w:ind w:firstLine="426"/>
        <w:rPr>
          <w:rStyle w:val="FontStyle26"/>
        </w:rPr>
      </w:pPr>
      <w:r w:rsidRPr="00F67169">
        <w:rPr>
          <w:rStyle w:val="FontStyle26"/>
          <w:u w:val="single"/>
        </w:rPr>
        <w:t>Всего направлено в бюро МСЭ:</w:t>
      </w:r>
      <w:r>
        <w:rPr>
          <w:rStyle w:val="FontStyle26"/>
        </w:rPr>
        <w:t xml:space="preserve">  первично + повторно  = 328 человек.</w:t>
      </w:r>
    </w:p>
    <w:p w:rsidR="0049480D" w:rsidRDefault="0049480D" w:rsidP="004C46B7">
      <w:pPr>
        <w:pStyle w:val="Style6"/>
        <w:widowControl/>
        <w:ind w:firstLine="426"/>
        <w:rPr>
          <w:rStyle w:val="FontStyle26"/>
        </w:rPr>
      </w:pPr>
      <w:r>
        <w:rPr>
          <w:rStyle w:val="FontStyle26"/>
        </w:rPr>
        <w:t>1 группа инвалидности – 16</w:t>
      </w:r>
    </w:p>
    <w:p w:rsidR="0049480D" w:rsidRDefault="0049480D" w:rsidP="004C46B7">
      <w:pPr>
        <w:pStyle w:val="Style6"/>
        <w:widowControl/>
        <w:ind w:firstLine="426"/>
        <w:rPr>
          <w:rStyle w:val="FontStyle26"/>
        </w:rPr>
      </w:pPr>
      <w:r>
        <w:rPr>
          <w:rStyle w:val="FontStyle26"/>
        </w:rPr>
        <w:t>2 группа инвалидности – 73</w:t>
      </w:r>
    </w:p>
    <w:p w:rsidR="0049480D" w:rsidRDefault="0049480D" w:rsidP="004C46B7">
      <w:pPr>
        <w:pStyle w:val="Style6"/>
        <w:widowControl/>
        <w:ind w:firstLine="426"/>
        <w:rPr>
          <w:rStyle w:val="FontStyle26"/>
        </w:rPr>
      </w:pPr>
      <w:r>
        <w:rPr>
          <w:rStyle w:val="FontStyle26"/>
        </w:rPr>
        <w:t>3 групп инвалидности – 239</w:t>
      </w:r>
    </w:p>
    <w:p w:rsidR="0049480D" w:rsidRDefault="0049480D" w:rsidP="004C46B7">
      <w:pPr>
        <w:pStyle w:val="Style6"/>
        <w:widowControl/>
        <w:ind w:firstLine="426"/>
        <w:rPr>
          <w:rStyle w:val="FontStyle26"/>
        </w:rPr>
      </w:pPr>
    </w:p>
    <w:p w:rsidR="0049480D" w:rsidRDefault="00F67169" w:rsidP="004C46B7">
      <w:pPr>
        <w:pStyle w:val="Style6"/>
        <w:widowControl/>
        <w:ind w:firstLine="426"/>
        <w:rPr>
          <w:rStyle w:val="FontStyle26"/>
        </w:rPr>
      </w:pPr>
      <w:r>
        <w:rPr>
          <w:rStyle w:val="FontStyle26"/>
        </w:rPr>
        <w:t>Для разработки ИПР</w:t>
      </w:r>
      <w:r w:rsidR="00072F2A">
        <w:rPr>
          <w:rStyle w:val="FontStyle26"/>
        </w:rPr>
        <w:t xml:space="preserve"> (ТСР) </w:t>
      </w:r>
      <w:r>
        <w:rPr>
          <w:rStyle w:val="FontStyle26"/>
        </w:rPr>
        <w:t>направлено – 73 человека.</w:t>
      </w:r>
    </w:p>
    <w:p w:rsidR="00F67169" w:rsidRDefault="00F67169" w:rsidP="004C46B7">
      <w:pPr>
        <w:pStyle w:val="Style6"/>
        <w:widowControl/>
        <w:ind w:firstLine="426"/>
        <w:rPr>
          <w:rStyle w:val="FontStyle26"/>
        </w:rPr>
      </w:pPr>
    </w:p>
    <w:p w:rsidR="0049480D" w:rsidRDefault="00F67169" w:rsidP="004C46B7">
      <w:pPr>
        <w:pStyle w:val="Style6"/>
        <w:widowControl/>
        <w:ind w:firstLine="426"/>
        <w:rPr>
          <w:rStyle w:val="FontStyle26"/>
        </w:rPr>
      </w:pPr>
      <w:r>
        <w:rPr>
          <w:rStyle w:val="FontStyle26"/>
        </w:rPr>
        <w:t>Госпитализировано в 2014 году:</w:t>
      </w:r>
    </w:p>
    <w:p w:rsidR="00F67169" w:rsidRDefault="00F67169" w:rsidP="004C46B7">
      <w:pPr>
        <w:pStyle w:val="Style6"/>
        <w:widowControl/>
        <w:ind w:firstLine="426"/>
        <w:rPr>
          <w:rStyle w:val="FontStyle26"/>
        </w:rPr>
      </w:pPr>
      <w:r>
        <w:rPr>
          <w:rStyle w:val="FontStyle26"/>
        </w:rPr>
        <w:t>Планово  – 772 человека</w:t>
      </w:r>
    </w:p>
    <w:p w:rsidR="00F67169" w:rsidRDefault="00F67169" w:rsidP="004C46B7">
      <w:pPr>
        <w:pStyle w:val="Style6"/>
        <w:widowControl/>
        <w:ind w:firstLine="426"/>
        <w:rPr>
          <w:rStyle w:val="FontStyle26"/>
        </w:rPr>
      </w:pPr>
      <w:r>
        <w:rPr>
          <w:rStyle w:val="FontStyle26"/>
        </w:rPr>
        <w:t>По «03» - 121</w:t>
      </w:r>
      <w:r w:rsidR="00072F2A">
        <w:rPr>
          <w:rStyle w:val="FontStyle26"/>
        </w:rPr>
        <w:t xml:space="preserve"> человек</w:t>
      </w:r>
    </w:p>
    <w:p w:rsidR="00F67169" w:rsidRDefault="00F67169" w:rsidP="004C46B7">
      <w:pPr>
        <w:pStyle w:val="Style6"/>
        <w:widowControl/>
        <w:ind w:firstLine="426"/>
        <w:rPr>
          <w:rStyle w:val="FontStyle26"/>
        </w:rPr>
      </w:pPr>
      <w:r>
        <w:rPr>
          <w:rStyle w:val="FontStyle26"/>
        </w:rPr>
        <w:t>Дневной стационар – 1 506 человек</w:t>
      </w:r>
    </w:p>
    <w:p w:rsidR="0049480D" w:rsidRDefault="0049480D" w:rsidP="004C46B7">
      <w:pPr>
        <w:pStyle w:val="Style6"/>
        <w:widowControl/>
        <w:ind w:firstLine="426"/>
        <w:rPr>
          <w:rStyle w:val="FontStyle26"/>
        </w:rPr>
      </w:pPr>
    </w:p>
    <w:p w:rsidR="009F0B0F" w:rsidRDefault="009F0B0F" w:rsidP="00F67169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Программой «Модернизация здравоохранения 2013-2014г.г. в филиале установлено и введено в эксплуатацию следующее оборудование:</w:t>
      </w:r>
    </w:p>
    <w:p w:rsidR="009F0B0F" w:rsidRDefault="009F0B0F" w:rsidP="009F0B0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Установка стоматологическая универсальная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Skema</w:t>
      </w:r>
      <w:r w:rsidRPr="009F0B0F">
        <w:rPr>
          <w:rFonts w:ascii="Times New Roman" w:eastAsia="Times New Roman" w:hAnsi="Times New Roman" w:cs="Times New Roman"/>
          <w:sz w:val="26"/>
          <w:szCs w:val="26"/>
        </w:rPr>
        <w:t xml:space="preserve"> 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3 шт.</w:t>
      </w:r>
    </w:p>
    <w:p w:rsidR="009F0B0F" w:rsidRDefault="009F0B0F" w:rsidP="009F0B0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Рентгенологический аппарат дентальный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Kodak</w:t>
      </w:r>
      <w:r w:rsidRPr="009F0B0F">
        <w:rPr>
          <w:rFonts w:ascii="Times New Roman" w:eastAsia="Times New Roman" w:hAnsi="Times New Roman" w:cs="Times New Roman"/>
          <w:sz w:val="26"/>
          <w:szCs w:val="26"/>
        </w:rPr>
        <w:t xml:space="preserve"> 2100 </w:t>
      </w:r>
      <w:r>
        <w:rPr>
          <w:rFonts w:ascii="Times New Roman" w:eastAsia="Times New Roman" w:hAnsi="Times New Roman" w:cs="Times New Roman"/>
          <w:sz w:val="26"/>
          <w:szCs w:val="26"/>
        </w:rPr>
        <w:t>с радиовизиографом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KodakRVG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6100.</w:t>
      </w:r>
    </w:p>
    <w:p w:rsidR="009F0B0F" w:rsidRDefault="009F0B0F" w:rsidP="009F0B0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Пресс деструктор для медицинских отходов.</w:t>
      </w:r>
    </w:p>
    <w:p w:rsidR="009F0B0F" w:rsidRPr="009F0B0F" w:rsidRDefault="009F0B0F" w:rsidP="009F0B0F">
      <w:pPr>
        <w:pStyle w:val="a5"/>
        <w:autoSpaceDE w:val="0"/>
        <w:autoSpaceDN w:val="0"/>
        <w:adjustRightInd w:val="0"/>
        <w:spacing w:after="0" w:line="322" w:lineRule="exact"/>
        <w:ind w:left="106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7169" w:rsidRPr="00F67169" w:rsidRDefault="00F67169" w:rsidP="00F67169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7169">
        <w:rPr>
          <w:rFonts w:ascii="Times New Roman" w:eastAsia="Times New Roman" w:hAnsi="Times New Roman" w:cs="Times New Roman"/>
          <w:sz w:val="26"/>
          <w:szCs w:val="26"/>
        </w:rPr>
        <w:t>В 2014 г. произведена замена напольного покрытия в коридорах 1-го и 2-го этажей взрослой и детской поликлиник.</w:t>
      </w:r>
    </w:p>
    <w:p w:rsidR="0049480D" w:rsidRDefault="00F67169" w:rsidP="004C46B7">
      <w:pPr>
        <w:pStyle w:val="Style6"/>
        <w:widowControl/>
        <w:ind w:firstLine="426"/>
        <w:rPr>
          <w:rFonts w:eastAsia="Times New Roman"/>
          <w:sz w:val="26"/>
          <w:szCs w:val="26"/>
        </w:rPr>
      </w:pPr>
      <w:r w:rsidRPr="0021730F">
        <w:rPr>
          <w:rFonts w:eastAsia="Times New Roman"/>
          <w:sz w:val="26"/>
          <w:szCs w:val="26"/>
        </w:rPr>
        <w:t>ГКУ ДЗ ЮВАО, ГБУЗ «ГКБ № 68 ДЗМ» принимаются все возможные меры по укомплектованию недостающих врачебных и сестринских должностей. Приглашаются специалисты на постоянную работу с увеличением среднемесячного заработка</w:t>
      </w:r>
      <w:r>
        <w:rPr>
          <w:rFonts w:eastAsia="Times New Roman"/>
          <w:sz w:val="26"/>
          <w:szCs w:val="26"/>
        </w:rPr>
        <w:t>.</w:t>
      </w:r>
    </w:p>
    <w:p w:rsidR="00F67169" w:rsidRDefault="00F67169" w:rsidP="00F67169">
      <w:pPr>
        <w:pStyle w:val="Style6"/>
        <w:widowControl/>
        <w:rPr>
          <w:rStyle w:val="FontStyle26"/>
        </w:rPr>
      </w:pPr>
      <w:r w:rsidRPr="00B05612">
        <w:rPr>
          <w:sz w:val="26"/>
          <w:szCs w:val="26"/>
        </w:rPr>
        <w:t>Кадровый состав и</w:t>
      </w:r>
      <w:r>
        <w:rPr>
          <w:rStyle w:val="FontStyle26"/>
        </w:rPr>
        <w:t>материально - техническая база филиала ГБУЗ «ГКБ № 68 ДЗМ» «ГБ № 49» позволяет оказывать квалифицированную медицинскую помощь населению района «Капотня».</w:t>
      </w:r>
    </w:p>
    <w:p w:rsidR="00F67169" w:rsidRDefault="00F67169" w:rsidP="004C46B7">
      <w:pPr>
        <w:pStyle w:val="Style6"/>
        <w:widowControl/>
        <w:ind w:firstLine="426"/>
        <w:rPr>
          <w:rStyle w:val="FontStyle26"/>
        </w:rPr>
      </w:pPr>
    </w:p>
    <w:sectPr w:rsidR="00F67169" w:rsidSect="00DE7151">
      <w:pgSz w:w="11906" w:h="16838"/>
      <w:pgMar w:top="1134" w:right="991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487686"/>
    <w:lvl w:ilvl="0">
      <w:numFmt w:val="bullet"/>
      <w:lvlText w:val="*"/>
      <w:lvlJc w:val="left"/>
    </w:lvl>
  </w:abstractNum>
  <w:abstractNum w:abstractNumId="1">
    <w:nsid w:val="13597A97"/>
    <w:multiLevelType w:val="hybridMultilevel"/>
    <w:tmpl w:val="58C4D6DA"/>
    <w:lvl w:ilvl="0" w:tplc="BABEBF5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2235036E"/>
    <w:multiLevelType w:val="hybridMultilevel"/>
    <w:tmpl w:val="8992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14BAE"/>
    <w:multiLevelType w:val="singleLevel"/>
    <w:tmpl w:val="47EA2CB4"/>
    <w:lvl w:ilvl="0">
      <w:start w:val="3"/>
      <w:numFmt w:val="decimal"/>
      <w:lvlText w:val="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040B28"/>
    <w:rsid w:val="00022EB0"/>
    <w:rsid w:val="00040B28"/>
    <w:rsid w:val="00072F2A"/>
    <w:rsid w:val="00087DEE"/>
    <w:rsid w:val="00124370"/>
    <w:rsid w:val="001E2B8A"/>
    <w:rsid w:val="00203916"/>
    <w:rsid w:val="00243742"/>
    <w:rsid w:val="00256C72"/>
    <w:rsid w:val="002A6C89"/>
    <w:rsid w:val="002D7BDF"/>
    <w:rsid w:val="00316D8A"/>
    <w:rsid w:val="003837F5"/>
    <w:rsid w:val="00411105"/>
    <w:rsid w:val="00472059"/>
    <w:rsid w:val="0049480D"/>
    <w:rsid w:val="004C2936"/>
    <w:rsid w:val="004C46B7"/>
    <w:rsid w:val="00506622"/>
    <w:rsid w:val="005417DA"/>
    <w:rsid w:val="0055345C"/>
    <w:rsid w:val="00560EDA"/>
    <w:rsid w:val="005B730F"/>
    <w:rsid w:val="0071156D"/>
    <w:rsid w:val="00766C6F"/>
    <w:rsid w:val="007854B7"/>
    <w:rsid w:val="007A2B03"/>
    <w:rsid w:val="007A56C1"/>
    <w:rsid w:val="00803AE7"/>
    <w:rsid w:val="0082382E"/>
    <w:rsid w:val="008541C3"/>
    <w:rsid w:val="00855401"/>
    <w:rsid w:val="0088683A"/>
    <w:rsid w:val="00887C5E"/>
    <w:rsid w:val="008A5FB4"/>
    <w:rsid w:val="00903FE6"/>
    <w:rsid w:val="00920DA0"/>
    <w:rsid w:val="009307A5"/>
    <w:rsid w:val="009345E4"/>
    <w:rsid w:val="00936E3C"/>
    <w:rsid w:val="00965C94"/>
    <w:rsid w:val="009A2F27"/>
    <w:rsid w:val="009C544E"/>
    <w:rsid w:val="009D4E51"/>
    <w:rsid w:val="009F0B0F"/>
    <w:rsid w:val="00A417EE"/>
    <w:rsid w:val="00A96443"/>
    <w:rsid w:val="00AB056A"/>
    <w:rsid w:val="00AC48F9"/>
    <w:rsid w:val="00AF585A"/>
    <w:rsid w:val="00B05612"/>
    <w:rsid w:val="00B67AD2"/>
    <w:rsid w:val="00C161E6"/>
    <w:rsid w:val="00C40E59"/>
    <w:rsid w:val="00C6390B"/>
    <w:rsid w:val="00CC2AAC"/>
    <w:rsid w:val="00CC5E85"/>
    <w:rsid w:val="00CD371D"/>
    <w:rsid w:val="00CE7A48"/>
    <w:rsid w:val="00D21BAE"/>
    <w:rsid w:val="00D37860"/>
    <w:rsid w:val="00DB194C"/>
    <w:rsid w:val="00DB68F8"/>
    <w:rsid w:val="00DC2273"/>
    <w:rsid w:val="00DC6A4F"/>
    <w:rsid w:val="00DD396D"/>
    <w:rsid w:val="00DD55A4"/>
    <w:rsid w:val="00DE7151"/>
    <w:rsid w:val="00E00F52"/>
    <w:rsid w:val="00E16BC6"/>
    <w:rsid w:val="00E82C73"/>
    <w:rsid w:val="00EC15BB"/>
    <w:rsid w:val="00F13CBD"/>
    <w:rsid w:val="00F67169"/>
    <w:rsid w:val="00FA4AD1"/>
    <w:rsid w:val="00FF2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936E3C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36E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936E3C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936E3C"/>
    <w:rPr>
      <w:rFonts w:ascii="Trebuchet MS" w:hAnsi="Trebuchet MS" w:cs="Trebuchet MS"/>
      <w:b/>
      <w:bCs/>
      <w:sz w:val="10"/>
      <w:szCs w:val="10"/>
    </w:rPr>
  </w:style>
  <w:style w:type="paragraph" w:styleId="a3">
    <w:name w:val="Balloon Text"/>
    <w:basedOn w:val="a"/>
    <w:link w:val="a4"/>
    <w:uiPriority w:val="99"/>
    <w:semiHidden/>
    <w:unhideWhenUsed/>
    <w:rsid w:val="0093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E3C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766C6F"/>
    <w:pPr>
      <w:widowControl w:val="0"/>
      <w:autoSpaceDE w:val="0"/>
      <w:autoSpaceDN w:val="0"/>
      <w:adjustRightInd w:val="0"/>
      <w:spacing w:after="0" w:line="322" w:lineRule="exact"/>
      <w:ind w:hanging="706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66C6F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67AD2"/>
    <w:pPr>
      <w:ind w:left="720"/>
      <w:contextualSpacing/>
    </w:pPr>
  </w:style>
  <w:style w:type="paragraph" w:styleId="a6">
    <w:name w:val="Body Text"/>
    <w:basedOn w:val="a"/>
    <w:link w:val="a7"/>
    <w:rsid w:val="007A56C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A56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936E3C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36E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936E3C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936E3C"/>
    <w:rPr>
      <w:rFonts w:ascii="Trebuchet MS" w:hAnsi="Trebuchet MS" w:cs="Trebuchet MS"/>
      <w:b/>
      <w:bCs/>
      <w:sz w:val="10"/>
      <w:szCs w:val="10"/>
    </w:rPr>
  </w:style>
  <w:style w:type="paragraph" w:styleId="a3">
    <w:name w:val="Balloon Text"/>
    <w:basedOn w:val="a"/>
    <w:link w:val="a4"/>
    <w:uiPriority w:val="99"/>
    <w:semiHidden/>
    <w:unhideWhenUsed/>
    <w:rsid w:val="0093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E3C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766C6F"/>
    <w:pPr>
      <w:widowControl w:val="0"/>
      <w:autoSpaceDE w:val="0"/>
      <w:autoSpaceDN w:val="0"/>
      <w:adjustRightInd w:val="0"/>
      <w:spacing w:after="0" w:line="322" w:lineRule="exact"/>
      <w:ind w:hanging="706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66C6F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67AD2"/>
    <w:pPr>
      <w:ind w:left="720"/>
      <w:contextualSpacing/>
    </w:pPr>
  </w:style>
  <w:style w:type="paragraph" w:styleId="a6">
    <w:name w:val="Body Text"/>
    <w:basedOn w:val="a"/>
    <w:link w:val="a7"/>
    <w:rsid w:val="007A56C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A56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Андрей</cp:lastModifiedBy>
  <cp:revision>2</cp:revision>
  <cp:lastPrinted>2015-03-16T17:42:00Z</cp:lastPrinted>
  <dcterms:created xsi:type="dcterms:W3CDTF">2015-03-30T14:35:00Z</dcterms:created>
  <dcterms:modified xsi:type="dcterms:W3CDTF">2015-03-30T14:35:00Z</dcterms:modified>
</cp:coreProperties>
</file>